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D8FDE" w14:textId="1E2B1ECC" w:rsidR="00AE1127" w:rsidRPr="003B36B7" w:rsidRDefault="00811B68" w:rsidP="006948BE">
      <w:pPr>
        <w:suppressAutoHyphens/>
        <w:rPr>
          <w:rStyle w:val="Bokenstitel"/>
          <w:lang w:val="en-GB"/>
        </w:rPr>
      </w:pPr>
      <w:r w:rsidRPr="003B36B7">
        <w:rPr>
          <w:rStyle w:val="Bokenstitel"/>
          <w:lang w:val="en-GB"/>
        </w:rPr>
        <w:t>Template for Proposing a Change Request in a</w:t>
      </w:r>
      <w:r w:rsidR="002A50FC">
        <w:rPr>
          <w:rStyle w:val="Bokenstitel"/>
          <w:lang w:val="en-GB"/>
        </w:rPr>
        <w:t>n</w:t>
      </w:r>
      <w:r w:rsidRPr="003B36B7">
        <w:rPr>
          <w:rStyle w:val="Bokenstitel"/>
          <w:lang w:val="en-GB"/>
        </w:rPr>
        <w:t xml:space="preserve"> NPC Scheme </w:t>
      </w:r>
    </w:p>
    <w:p w14:paraId="6968866D" w14:textId="11603CD2" w:rsidR="00811B68" w:rsidRPr="00256246" w:rsidRDefault="00811B68" w:rsidP="00256246">
      <w:pPr>
        <w:suppressAutoHyphens/>
        <w:jc w:val="center"/>
        <w:rPr>
          <w:b/>
          <w:bCs/>
          <w:color w:val="FFFFFF" w:themeColor="background1"/>
          <w:sz w:val="28"/>
          <w:szCs w:val="28"/>
          <w:lang w:val="en-GB"/>
        </w:rPr>
      </w:pPr>
    </w:p>
    <w:tbl>
      <w:tblPr>
        <w:tblStyle w:val="Tabellrutnt"/>
        <w:tblW w:w="9781" w:type="dxa"/>
        <w:tblInd w:w="-5" w:type="dxa"/>
        <w:tblLook w:val="04A0" w:firstRow="1" w:lastRow="0" w:firstColumn="1" w:lastColumn="0" w:noHBand="0" w:noVBand="1"/>
      </w:tblPr>
      <w:tblGrid>
        <w:gridCol w:w="9781"/>
      </w:tblGrid>
      <w:tr w:rsidR="00E67813" w14:paraId="3C93017C" w14:textId="77777777" w:rsidTr="00AF7A42">
        <w:tc>
          <w:tcPr>
            <w:tcW w:w="9781" w:type="dxa"/>
            <w:shd w:val="clear" w:color="auto" w:fill="014E8F" w:themeFill="text1"/>
          </w:tcPr>
          <w:p w14:paraId="78267B08" w14:textId="68CEAFAC" w:rsidR="00E67813" w:rsidRPr="00AF7A42" w:rsidRDefault="00E67813" w:rsidP="00256246">
            <w:pPr>
              <w:pStyle w:val="NPCHeading1"/>
              <w:numPr>
                <w:ilvl w:val="0"/>
                <w:numId w:val="0"/>
              </w:numPr>
              <w:jc w:val="center"/>
              <w:rPr>
                <w:color w:val="FFFFFF" w:themeColor="background1"/>
              </w:rPr>
            </w:pPr>
            <w:bookmarkStart w:id="0" w:name="_Toc8287402"/>
            <w:r w:rsidRPr="00AF7A42">
              <w:rPr>
                <w:color w:val="FFFFFF" w:themeColor="background1"/>
              </w:rPr>
              <w:t xml:space="preserve">Responses by e-mail to: </w:t>
            </w:r>
            <w:hyperlink r:id="rId12" w:history="1">
              <w:r w:rsidR="00256246" w:rsidRPr="00AF7A42">
                <w:rPr>
                  <w:rStyle w:val="Hyperlnk"/>
                  <w:color w:val="FFFFFF" w:themeColor="background1"/>
                </w:rPr>
                <w:t>info@npcouncil.org</w:t>
              </w:r>
            </w:hyperlink>
          </w:p>
          <w:p w14:paraId="09BD41D3" w14:textId="5A937609" w:rsidR="00256246" w:rsidRPr="00256246" w:rsidRDefault="00256246" w:rsidP="00256246">
            <w:pPr>
              <w:pStyle w:val="NormalText"/>
              <w:jc w:val="center"/>
              <w:rPr>
                <w:lang w:eastAsia="sv-SE"/>
              </w:rPr>
            </w:pPr>
            <w:r w:rsidRPr="00AF7A42">
              <w:rPr>
                <w:b/>
                <w:color w:val="FFFFFF" w:themeColor="background1"/>
                <w:sz w:val="30"/>
                <w:szCs w:val="36"/>
                <w:lang w:eastAsia="sv-SE"/>
              </w:rPr>
              <w:t>by 3</w:t>
            </w:r>
            <w:r w:rsidR="00BB5D7C">
              <w:rPr>
                <w:b/>
                <w:color w:val="FFFFFF" w:themeColor="background1"/>
                <w:sz w:val="30"/>
                <w:szCs w:val="36"/>
                <w:lang w:eastAsia="sv-SE"/>
              </w:rPr>
              <w:t>0</w:t>
            </w:r>
            <w:r w:rsidRPr="00AF7A42">
              <w:rPr>
                <w:b/>
                <w:color w:val="FFFFFF" w:themeColor="background1"/>
                <w:sz w:val="30"/>
                <w:szCs w:val="36"/>
                <w:lang w:eastAsia="sv-SE"/>
              </w:rPr>
              <w:t xml:space="preserve"> </w:t>
            </w:r>
            <w:r w:rsidR="00870040">
              <w:rPr>
                <w:b/>
                <w:color w:val="FFFFFF" w:themeColor="background1"/>
                <w:sz w:val="30"/>
                <w:szCs w:val="36"/>
                <w:lang w:eastAsia="sv-SE"/>
              </w:rPr>
              <w:t>Nov</w:t>
            </w:r>
            <w:r w:rsidRPr="00AF7A42">
              <w:rPr>
                <w:b/>
                <w:color w:val="FFFFFF" w:themeColor="background1"/>
                <w:sz w:val="30"/>
                <w:szCs w:val="36"/>
                <w:lang w:eastAsia="sv-SE"/>
              </w:rPr>
              <w:t xml:space="preserve"> 202</w:t>
            </w:r>
            <w:r w:rsidR="00870040">
              <w:rPr>
                <w:b/>
                <w:color w:val="FFFFFF" w:themeColor="background1"/>
                <w:sz w:val="30"/>
                <w:szCs w:val="36"/>
                <w:lang w:eastAsia="sv-SE"/>
              </w:rPr>
              <w:t>3</w:t>
            </w:r>
          </w:p>
        </w:tc>
      </w:tr>
    </w:tbl>
    <w:p w14:paraId="69F9EC92" w14:textId="0C73F99A" w:rsidR="00811B68" w:rsidRDefault="00811B68" w:rsidP="006948BE">
      <w:pPr>
        <w:pStyle w:val="NPCHeading1"/>
        <w:numPr>
          <w:ilvl w:val="0"/>
          <w:numId w:val="0"/>
        </w:numPr>
        <w:ind w:left="357" w:hanging="357"/>
      </w:pPr>
    </w:p>
    <w:p w14:paraId="583B30F5" w14:textId="77777777" w:rsidR="008E40D2" w:rsidRPr="008E40D2" w:rsidRDefault="008E40D2" w:rsidP="008E40D2">
      <w:pPr>
        <w:pStyle w:val="NormalText"/>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767"/>
      </w:tblGrid>
      <w:tr w:rsidR="00641206" w:rsidRPr="003B36B7" w14:paraId="2422F9A3" w14:textId="77777777" w:rsidTr="009A218E">
        <w:tc>
          <w:tcPr>
            <w:tcW w:w="1980" w:type="dxa"/>
            <w:shd w:val="clear" w:color="auto" w:fill="014E8F" w:themeFill="text1"/>
          </w:tcPr>
          <w:p w14:paraId="6AE9F4F8" w14:textId="4448A14A" w:rsidR="00641206" w:rsidRPr="009A218E" w:rsidRDefault="00641206" w:rsidP="006948BE">
            <w:pPr>
              <w:suppressAutoHyphens/>
              <w:spacing w:before="0" w:after="0"/>
              <w:rPr>
                <w:rFonts w:eastAsia="Calibri"/>
                <w:b/>
                <w:color w:val="FFFFFF" w:themeColor="background1"/>
                <w:sz w:val="24"/>
                <w:szCs w:val="24"/>
                <w:lang w:val="en-GB" w:eastAsia="en-US"/>
              </w:rPr>
            </w:pPr>
            <w:r>
              <w:rPr>
                <w:rFonts w:eastAsia="Calibri"/>
                <w:b/>
                <w:color w:val="FFFFFF" w:themeColor="background1"/>
                <w:sz w:val="24"/>
                <w:szCs w:val="24"/>
                <w:lang w:val="en-GB" w:eastAsia="en-US"/>
              </w:rPr>
              <w:t xml:space="preserve">CR name </w:t>
            </w:r>
          </w:p>
        </w:tc>
        <w:tc>
          <w:tcPr>
            <w:tcW w:w="7767" w:type="dxa"/>
          </w:tcPr>
          <w:p w14:paraId="2C67C5FB" w14:textId="266BEADD" w:rsidR="00641206" w:rsidRDefault="00207DF9" w:rsidP="006948BE">
            <w:pPr>
              <w:suppressAutoHyphens/>
              <w:spacing w:before="0" w:after="0"/>
              <w:ind w:right="691"/>
              <w:rPr>
                <w:rFonts w:eastAsia="Calibri"/>
                <w:b/>
                <w:color w:val="1F497D"/>
                <w:sz w:val="24"/>
                <w:szCs w:val="24"/>
                <w:lang w:val="en-GB" w:eastAsia="en-US"/>
              </w:rPr>
            </w:pPr>
            <w:r>
              <w:rPr>
                <w:rFonts w:eastAsia="Calibri"/>
                <w:b/>
                <w:color w:val="1F497D"/>
                <w:sz w:val="24"/>
                <w:szCs w:val="24"/>
                <w:lang w:val="en-GB" w:eastAsia="en-US"/>
              </w:rPr>
              <w:t xml:space="preserve">New attribute for BBAN/National account number </w:t>
            </w:r>
            <w:r w:rsidR="00641206">
              <w:rPr>
                <w:rFonts w:eastAsia="Calibri"/>
                <w:b/>
                <w:color w:val="1F497D"/>
                <w:sz w:val="24"/>
                <w:szCs w:val="24"/>
                <w:lang w:val="en-GB" w:eastAsia="en-US"/>
              </w:rPr>
              <w:t xml:space="preserve"> </w:t>
            </w:r>
          </w:p>
        </w:tc>
      </w:tr>
      <w:tr w:rsidR="00811B68" w:rsidRPr="003B36B7" w14:paraId="4E5417D2" w14:textId="77777777" w:rsidTr="009A218E">
        <w:tc>
          <w:tcPr>
            <w:tcW w:w="1980" w:type="dxa"/>
            <w:shd w:val="clear" w:color="auto" w:fill="014E8F" w:themeFill="text1"/>
          </w:tcPr>
          <w:p w14:paraId="33F5893D" w14:textId="77777777" w:rsidR="00EA5CB5"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 xml:space="preserve">Name of </w:t>
            </w:r>
          </w:p>
          <w:p w14:paraId="6D9EA7B9"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contributor:</w:t>
            </w:r>
          </w:p>
        </w:tc>
        <w:tc>
          <w:tcPr>
            <w:tcW w:w="7767" w:type="dxa"/>
          </w:tcPr>
          <w:p w14:paraId="7A9557BE" w14:textId="7DFB6D03" w:rsidR="00811B68" w:rsidRPr="003B36B7" w:rsidRDefault="00576C90" w:rsidP="006948BE">
            <w:pPr>
              <w:suppressAutoHyphens/>
              <w:spacing w:before="0" w:after="0"/>
              <w:ind w:right="691"/>
              <w:rPr>
                <w:rFonts w:eastAsia="Calibri"/>
                <w:b/>
                <w:color w:val="1F497D"/>
                <w:sz w:val="24"/>
                <w:szCs w:val="24"/>
                <w:lang w:val="en-GB" w:eastAsia="en-US"/>
              </w:rPr>
            </w:pPr>
            <w:r>
              <w:rPr>
                <w:rFonts w:eastAsia="Calibri"/>
                <w:b/>
                <w:color w:val="1F497D"/>
                <w:sz w:val="24"/>
                <w:szCs w:val="24"/>
                <w:lang w:val="en-GB" w:eastAsia="en-US"/>
              </w:rPr>
              <w:t xml:space="preserve">NCT &amp; NCT Inst working group </w:t>
            </w:r>
          </w:p>
        </w:tc>
      </w:tr>
      <w:tr w:rsidR="00811B68" w:rsidRPr="003B36B7" w14:paraId="3CD0D9F7" w14:textId="77777777" w:rsidTr="009A218E">
        <w:tc>
          <w:tcPr>
            <w:tcW w:w="1980" w:type="dxa"/>
            <w:shd w:val="clear" w:color="auto" w:fill="014E8F" w:themeFill="text1"/>
          </w:tcPr>
          <w:p w14:paraId="0B22C09D"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Organisation:</w:t>
            </w:r>
          </w:p>
        </w:tc>
        <w:tc>
          <w:tcPr>
            <w:tcW w:w="7767" w:type="dxa"/>
          </w:tcPr>
          <w:p w14:paraId="4F43FB09" w14:textId="5AE13E4E" w:rsidR="00811B68" w:rsidRPr="003B36B7" w:rsidRDefault="00576C90"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 xml:space="preserve">Nordic Payments Council, NPC </w:t>
            </w:r>
          </w:p>
          <w:p w14:paraId="7E02645A"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0CA13020" w14:textId="77777777" w:rsidTr="009A218E">
        <w:tc>
          <w:tcPr>
            <w:tcW w:w="1980" w:type="dxa"/>
            <w:shd w:val="clear" w:color="auto" w:fill="014E8F" w:themeFill="text1"/>
          </w:tcPr>
          <w:p w14:paraId="3346A994"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Address:</w:t>
            </w:r>
          </w:p>
        </w:tc>
        <w:tc>
          <w:tcPr>
            <w:tcW w:w="7767" w:type="dxa"/>
          </w:tcPr>
          <w:p w14:paraId="38E46C3B" w14:textId="77777777" w:rsidR="00811B68" w:rsidRPr="003B36B7" w:rsidRDefault="00811B68" w:rsidP="006948BE">
            <w:pPr>
              <w:suppressAutoHyphens/>
              <w:spacing w:before="0" w:after="0"/>
              <w:rPr>
                <w:rFonts w:eastAsia="Calibri"/>
                <w:b/>
                <w:color w:val="1F497D"/>
                <w:sz w:val="24"/>
                <w:szCs w:val="24"/>
                <w:lang w:val="en-GB" w:eastAsia="en-US"/>
              </w:rPr>
            </w:pPr>
          </w:p>
          <w:p w14:paraId="2E18E8A1"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5B7ED29C" w14:textId="77777777" w:rsidTr="009A218E">
        <w:tc>
          <w:tcPr>
            <w:tcW w:w="1980" w:type="dxa"/>
            <w:shd w:val="clear" w:color="auto" w:fill="014E8F" w:themeFill="text1"/>
          </w:tcPr>
          <w:p w14:paraId="1EBFE19E"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Contact details:</w:t>
            </w:r>
          </w:p>
        </w:tc>
        <w:tc>
          <w:tcPr>
            <w:tcW w:w="7767" w:type="dxa"/>
          </w:tcPr>
          <w:p w14:paraId="423F2165" w14:textId="4CADD088" w:rsidR="00811B68" w:rsidRPr="003B36B7" w:rsidRDefault="00CE739D" w:rsidP="006948BE">
            <w:pPr>
              <w:suppressAutoHyphens/>
              <w:spacing w:before="0" w:after="0"/>
              <w:rPr>
                <w:rFonts w:eastAsia="Calibri"/>
                <w:b/>
                <w:color w:val="1F497D"/>
                <w:sz w:val="24"/>
                <w:szCs w:val="24"/>
                <w:lang w:val="en-GB" w:eastAsia="en-US"/>
              </w:rPr>
            </w:pPr>
            <w:hyperlink r:id="rId13" w:history="1">
              <w:r w:rsidR="00576C90" w:rsidRPr="003A1D4D">
                <w:rPr>
                  <w:rStyle w:val="Hyperlnk"/>
                  <w:rFonts w:eastAsia="Calibri"/>
                  <w:b/>
                  <w:sz w:val="24"/>
                  <w:szCs w:val="24"/>
                  <w:lang w:val="en-GB" w:eastAsia="en-US"/>
                </w:rPr>
                <w:t>info@npcouncil.org</w:t>
              </w:r>
            </w:hyperlink>
            <w:r w:rsidR="00576C90">
              <w:rPr>
                <w:rFonts w:eastAsia="Calibri"/>
                <w:b/>
                <w:color w:val="1F497D"/>
                <w:sz w:val="24"/>
                <w:szCs w:val="24"/>
                <w:lang w:val="en-GB" w:eastAsia="en-US"/>
              </w:rPr>
              <w:t xml:space="preserve"> </w:t>
            </w:r>
          </w:p>
          <w:p w14:paraId="0AF105F9"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0A723A75" w14:textId="77777777" w:rsidTr="009A218E">
        <w:tc>
          <w:tcPr>
            <w:tcW w:w="1980" w:type="dxa"/>
            <w:shd w:val="clear" w:color="auto" w:fill="014E8F" w:themeFill="text1"/>
          </w:tcPr>
          <w:p w14:paraId="2B628A82"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Your reference:</w:t>
            </w:r>
          </w:p>
        </w:tc>
        <w:tc>
          <w:tcPr>
            <w:tcW w:w="7767" w:type="dxa"/>
          </w:tcPr>
          <w:p w14:paraId="7E685CEA" w14:textId="77777777" w:rsidR="00811B68" w:rsidRPr="003B36B7" w:rsidRDefault="00811B68" w:rsidP="006948BE">
            <w:pPr>
              <w:suppressAutoHyphens/>
              <w:spacing w:before="0" w:after="0"/>
              <w:rPr>
                <w:rFonts w:eastAsia="Calibri"/>
                <w:b/>
                <w:color w:val="1F497D"/>
                <w:sz w:val="24"/>
                <w:szCs w:val="24"/>
                <w:lang w:val="en-GB" w:eastAsia="en-US"/>
              </w:rPr>
            </w:pPr>
          </w:p>
          <w:p w14:paraId="04C165FC"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4A8C76D4" w14:textId="77777777" w:rsidTr="009A218E">
        <w:tc>
          <w:tcPr>
            <w:tcW w:w="1980" w:type="dxa"/>
            <w:shd w:val="clear" w:color="auto" w:fill="014E8F" w:themeFill="text1"/>
          </w:tcPr>
          <w:p w14:paraId="5B396009"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Scheme and document and version number:</w:t>
            </w:r>
          </w:p>
        </w:tc>
        <w:tc>
          <w:tcPr>
            <w:tcW w:w="7767" w:type="dxa"/>
          </w:tcPr>
          <w:p w14:paraId="432628B0" w14:textId="77777777" w:rsidR="00811B68" w:rsidRPr="003B36B7" w:rsidRDefault="00811B68" w:rsidP="006948BE">
            <w:pPr>
              <w:suppressAutoHyphens/>
              <w:spacing w:before="0" w:after="0"/>
              <w:rPr>
                <w:rFonts w:eastAsia="Calibri"/>
                <w:color w:val="1F497D"/>
                <w:sz w:val="24"/>
                <w:szCs w:val="24"/>
                <w:u w:val="single"/>
                <w:lang w:val="en-GB" w:eastAsia="en-US"/>
              </w:rPr>
            </w:pPr>
            <w:r w:rsidRPr="003B36B7">
              <w:rPr>
                <w:rFonts w:eastAsia="Calibri"/>
                <w:color w:val="1F497D"/>
                <w:sz w:val="24"/>
                <w:szCs w:val="24"/>
                <w:u w:val="single"/>
                <w:lang w:val="en-GB" w:eastAsia="en-US"/>
              </w:rPr>
              <w:t>Highlight which NPC Scheme Rulebook(s) this change request relates to:</w:t>
            </w:r>
          </w:p>
          <w:p w14:paraId="29F3C599" w14:textId="64072AE8" w:rsidR="00811B68" w:rsidRPr="003B36B7" w:rsidRDefault="00CE739D" w:rsidP="006948BE">
            <w:pPr>
              <w:suppressAutoHyphens/>
              <w:spacing w:before="0" w:after="0"/>
              <w:rPr>
                <w:rFonts w:eastAsia="Calibri"/>
                <w:color w:val="1F497D"/>
                <w:sz w:val="24"/>
                <w:szCs w:val="24"/>
                <w:lang w:val="en-GB" w:eastAsia="en-US"/>
              </w:rPr>
            </w:pPr>
            <w:sdt>
              <w:sdtPr>
                <w:rPr>
                  <w:rFonts w:eastAsia="Calibri"/>
                  <w:color w:val="1F497D"/>
                  <w:sz w:val="24"/>
                  <w:szCs w:val="24"/>
                  <w:lang w:val="en-GB" w:eastAsia="en-US"/>
                </w:rPr>
                <w:id w:val="895786661"/>
                <w14:checkbox>
                  <w14:checked w14:val="1"/>
                  <w14:checkedState w14:val="2612" w14:font="MS Gothic"/>
                  <w14:uncheckedState w14:val="2610" w14:font="MS Gothic"/>
                </w14:checkbox>
              </w:sdtPr>
              <w:sdtEndPr/>
              <w:sdtContent>
                <w:r w:rsidR="00957A3A">
                  <w:rPr>
                    <w:rFonts w:ascii="MS Gothic" w:eastAsia="MS Gothic" w:hAnsi="MS Gothic" w:hint="eastAsia"/>
                    <w:color w:val="1F497D"/>
                    <w:sz w:val="24"/>
                    <w:szCs w:val="24"/>
                    <w:lang w:val="en-GB" w:eastAsia="en-US"/>
                  </w:rPr>
                  <w:t>☒</w:t>
                </w:r>
              </w:sdtContent>
            </w:sdt>
            <w:r w:rsidR="00EE0D04">
              <w:rPr>
                <w:rFonts w:eastAsia="Calibri"/>
                <w:color w:val="1F497D"/>
                <w:sz w:val="24"/>
                <w:szCs w:val="24"/>
                <w:lang w:val="en-GB" w:eastAsia="en-US"/>
              </w:rPr>
              <w:t xml:space="preserve">     </w:t>
            </w:r>
            <w:r w:rsidR="00811B68" w:rsidRPr="003B36B7">
              <w:rPr>
                <w:rFonts w:eastAsia="Calibri"/>
                <w:color w:val="1F497D"/>
                <w:sz w:val="24"/>
                <w:szCs w:val="24"/>
                <w:lang w:val="en-GB" w:eastAsia="en-US"/>
              </w:rPr>
              <w:t>NPC001-01 202</w:t>
            </w:r>
            <w:r w:rsidR="00F64CAD">
              <w:rPr>
                <w:rFonts w:eastAsia="Calibri"/>
                <w:color w:val="1F497D"/>
                <w:sz w:val="24"/>
                <w:szCs w:val="24"/>
                <w:lang w:val="en-GB" w:eastAsia="en-US"/>
              </w:rPr>
              <w:t>3</w:t>
            </w:r>
            <w:r w:rsidR="00811B68" w:rsidRPr="003B36B7">
              <w:rPr>
                <w:rFonts w:eastAsia="Calibri"/>
                <w:color w:val="1F497D"/>
                <w:sz w:val="24"/>
                <w:szCs w:val="24"/>
                <w:lang w:val="en-GB" w:eastAsia="en-US"/>
              </w:rPr>
              <w:t xml:space="preserve"> NCT Rulebook </w:t>
            </w:r>
          </w:p>
          <w:p w14:paraId="2AC7B58C" w14:textId="39D7EFE1" w:rsidR="00811B68" w:rsidRPr="003B36B7" w:rsidRDefault="00CE739D" w:rsidP="006948BE">
            <w:pPr>
              <w:suppressAutoHyphens/>
              <w:spacing w:before="0" w:after="0"/>
              <w:rPr>
                <w:rFonts w:eastAsia="Calibri"/>
                <w:color w:val="1F497D"/>
                <w:sz w:val="24"/>
                <w:szCs w:val="24"/>
                <w:lang w:val="en-GB" w:eastAsia="en-US"/>
              </w:rPr>
            </w:pPr>
            <w:sdt>
              <w:sdtPr>
                <w:rPr>
                  <w:rFonts w:eastAsia="Calibri"/>
                  <w:color w:val="1F497D"/>
                  <w:sz w:val="24"/>
                  <w:szCs w:val="24"/>
                  <w:lang w:val="en-GB" w:eastAsia="en-US"/>
                </w:rPr>
                <w:id w:val="-20628424"/>
                <w14:checkbox>
                  <w14:checked w14:val="1"/>
                  <w14:checkedState w14:val="2612" w14:font="MS Gothic"/>
                  <w14:uncheckedState w14:val="2610" w14:font="MS Gothic"/>
                </w14:checkbox>
              </w:sdtPr>
              <w:sdtEndPr/>
              <w:sdtContent>
                <w:r w:rsidR="00957A3A">
                  <w:rPr>
                    <w:rFonts w:ascii="MS Gothic" w:eastAsia="MS Gothic" w:hAnsi="MS Gothic" w:hint="eastAsia"/>
                    <w:color w:val="1F497D"/>
                    <w:sz w:val="24"/>
                    <w:szCs w:val="24"/>
                    <w:lang w:val="en-GB" w:eastAsia="en-US"/>
                  </w:rPr>
                  <w:t>☒</w:t>
                </w:r>
              </w:sdtContent>
            </w:sdt>
            <w:r w:rsidR="00EE0D04">
              <w:rPr>
                <w:rFonts w:eastAsia="Calibri"/>
                <w:color w:val="1F497D"/>
                <w:sz w:val="24"/>
                <w:szCs w:val="24"/>
                <w:lang w:val="en-GB" w:eastAsia="en-US"/>
              </w:rPr>
              <w:t xml:space="preserve">     </w:t>
            </w:r>
            <w:r w:rsidR="00811B68" w:rsidRPr="003B36B7">
              <w:rPr>
                <w:rFonts w:eastAsia="Calibri"/>
                <w:color w:val="1F497D"/>
                <w:sz w:val="24"/>
                <w:szCs w:val="24"/>
                <w:lang w:val="en-GB" w:eastAsia="en-US"/>
              </w:rPr>
              <w:t>NPC010-01 202</w:t>
            </w:r>
            <w:r w:rsidR="00F64CAD">
              <w:rPr>
                <w:rFonts w:eastAsia="Calibri"/>
                <w:color w:val="1F497D"/>
                <w:sz w:val="24"/>
                <w:szCs w:val="24"/>
                <w:lang w:val="en-GB" w:eastAsia="en-US"/>
              </w:rPr>
              <w:t>3</w:t>
            </w:r>
            <w:r w:rsidR="00811B68" w:rsidRPr="003B36B7">
              <w:rPr>
                <w:rFonts w:eastAsia="Calibri"/>
                <w:color w:val="1F497D"/>
                <w:sz w:val="24"/>
                <w:szCs w:val="24"/>
                <w:lang w:val="en-GB" w:eastAsia="en-US"/>
              </w:rPr>
              <w:t xml:space="preserve"> NCT Instant Rulebook </w:t>
            </w:r>
          </w:p>
        </w:tc>
      </w:tr>
      <w:tr w:rsidR="00811B68" w:rsidRPr="003B36B7" w14:paraId="3A5AEECF" w14:textId="77777777" w:rsidTr="009A218E">
        <w:tc>
          <w:tcPr>
            <w:tcW w:w="1980" w:type="dxa"/>
            <w:shd w:val="clear" w:color="auto" w:fill="014E8F" w:themeFill="text1"/>
          </w:tcPr>
          <w:p w14:paraId="09B77AFC"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Request Date:</w:t>
            </w:r>
          </w:p>
        </w:tc>
        <w:tc>
          <w:tcPr>
            <w:tcW w:w="7767" w:type="dxa"/>
          </w:tcPr>
          <w:p w14:paraId="5EF5D276" w14:textId="77777777" w:rsidR="00811B68" w:rsidRPr="003B36B7" w:rsidRDefault="00811B68" w:rsidP="00B932B8">
            <w:pPr>
              <w:suppressAutoHyphens/>
              <w:spacing w:before="0" w:after="0"/>
              <w:rPr>
                <w:rFonts w:eastAsia="Calibri"/>
                <w:b/>
                <w:color w:val="1F497D"/>
                <w:sz w:val="24"/>
                <w:szCs w:val="24"/>
                <w:lang w:val="en-GB" w:eastAsia="en-US"/>
              </w:rPr>
            </w:pPr>
          </w:p>
          <w:p w14:paraId="1797EC8F" w14:textId="0F0F1775" w:rsidR="00EA5CB5" w:rsidRPr="003B36B7" w:rsidRDefault="00B932B8" w:rsidP="00B932B8">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2025 version of the Rulebooks</w:t>
            </w:r>
          </w:p>
        </w:tc>
      </w:tr>
      <w:tr w:rsidR="00811B68" w:rsidRPr="003B36B7" w14:paraId="67D9B836" w14:textId="77777777" w:rsidTr="009A218E">
        <w:tc>
          <w:tcPr>
            <w:tcW w:w="1980" w:type="dxa"/>
            <w:shd w:val="clear" w:color="auto" w:fill="014E8F" w:themeFill="text1"/>
          </w:tcPr>
          <w:p w14:paraId="4D885244"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For information:</w:t>
            </w:r>
          </w:p>
          <w:p w14:paraId="01C8D718" w14:textId="77777777" w:rsidR="00811B68" w:rsidRPr="009A218E" w:rsidRDefault="00811B68" w:rsidP="006948BE">
            <w:pPr>
              <w:suppressAutoHyphens/>
              <w:spacing w:before="0" w:after="0"/>
              <w:ind w:firstLine="720"/>
              <w:rPr>
                <w:rFonts w:eastAsia="Calibri"/>
                <w:color w:val="FFFFFF" w:themeColor="background1"/>
                <w:sz w:val="24"/>
                <w:szCs w:val="24"/>
                <w:lang w:val="en-GB" w:eastAsia="en-US"/>
              </w:rPr>
            </w:pPr>
          </w:p>
        </w:tc>
        <w:tc>
          <w:tcPr>
            <w:tcW w:w="7767" w:type="dxa"/>
          </w:tcPr>
          <w:p w14:paraId="10F065C6" w14:textId="77777777" w:rsidR="00811B68" w:rsidRPr="003B36B7" w:rsidRDefault="00811B68" w:rsidP="006948BE">
            <w:pPr>
              <w:suppressAutoHyphens/>
              <w:spacing w:before="0" w:after="0"/>
              <w:rPr>
                <w:rFonts w:eastAsia="Calibri"/>
                <w:color w:val="224571"/>
                <w:sz w:val="24"/>
                <w:szCs w:val="24"/>
                <w:lang w:val="en-GB" w:eastAsia="en-US"/>
              </w:rPr>
            </w:pPr>
            <w:r w:rsidRPr="003B36B7">
              <w:rPr>
                <w:rFonts w:eastAsia="Calibri"/>
                <w:color w:val="224571"/>
                <w:sz w:val="24"/>
                <w:szCs w:val="24"/>
                <w:lang w:val="en-GB" w:eastAsia="en-US"/>
              </w:rPr>
              <w:t>This template is provided by NPC to allow any person or organisation to submit a change request for making a change to the NPC Payment Schemes in accordance with the rules set out in the document ‘</w:t>
            </w:r>
            <w:r w:rsidR="0025511D" w:rsidRPr="003B36B7">
              <w:rPr>
                <w:rFonts w:eastAsia="Calibri"/>
                <w:color w:val="224571"/>
                <w:sz w:val="24"/>
                <w:szCs w:val="24"/>
                <w:lang w:val="en-GB" w:eastAsia="en-US"/>
              </w:rPr>
              <w:t>NPC900-01</w:t>
            </w:r>
            <w:r w:rsidRPr="003B36B7">
              <w:rPr>
                <w:rFonts w:eastAsia="Calibri"/>
                <w:color w:val="224571"/>
                <w:sz w:val="24"/>
                <w:szCs w:val="24"/>
                <w:lang w:val="en-GB" w:eastAsia="en-US"/>
              </w:rPr>
              <w:t xml:space="preserve"> Scheme Management Internal Rules’ </w:t>
            </w:r>
            <w:r w:rsidR="0025511D" w:rsidRPr="003B36B7">
              <w:rPr>
                <w:rFonts w:eastAsia="Calibri"/>
                <w:color w:val="224571"/>
                <w:sz w:val="24"/>
                <w:szCs w:val="24"/>
                <w:lang w:val="en-GB" w:eastAsia="en-US"/>
              </w:rPr>
              <w:t xml:space="preserve">which can be found in the Annex II in the NCT or NCT Instant Rulebooks. </w:t>
            </w:r>
          </w:p>
          <w:p w14:paraId="717D1D4B" w14:textId="77777777" w:rsidR="00811B68" w:rsidRPr="003B36B7" w:rsidRDefault="00811B68" w:rsidP="006948BE">
            <w:pPr>
              <w:suppressAutoHyphens/>
              <w:spacing w:before="0" w:after="0"/>
              <w:rPr>
                <w:rFonts w:eastAsia="Calibri"/>
                <w:color w:val="224571"/>
                <w:sz w:val="24"/>
                <w:szCs w:val="24"/>
                <w:lang w:val="en-GB" w:eastAsia="en-US"/>
              </w:rPr>
            </w:pPr>
          </w:p>
        </w:tc>
      </w:tr>
    </w:tbl>
    <w:p w14:paraId="267CD419" w14:textId="4A392E6B" w:rsidR="00B03F71" w:rsidRDefault="00B03F71" w:rsidP="006948BE">
      <w:pPr>
        <w:pStyle w:val="NPCHeading1"/>
        <w:numPr>
          <w:ilvl w:val="0"/>
          <w:numId w:val="0"/>
        </w:numPr>
        <w:ind w:left="357" w:hanging="357"/>
      </w:pPr>
    </w:p>
    <w:p w14:paraId="0EB68D53" w14:textId="5DBAFEA8" w:rsidR="00B03F71" w:rsidRDefault="00B03F71" w:rsidP="006948BE">
      <w:pPr>
        <w:suppressAutoHyphens/>
        <w:rPr>
          <w:b/>
          <w:color w:val="014E8F" w:themeColor="text1"/>
          <w:sz w:val="30"/>
          <w:szCs w:val="36"/>
          <w:lang w:val="en-GB" w:eastAsia="sv-SE"/>
        </w:rPr>
      </w:pPr>
      <w:r>
        <w:br w:type="page"/>
      </w:r>
    </w:p>
    <w:bookmarkEnd w:id="0"/>
    <w:p w14:paraId="40356826" w14:textId="77777777" w:rsidR="00167ADB" w:rsidRPr="003B36B7" w:rsidRDefault="00EA5CB5" w:rsidP="006948BE">
      <w:pPr>
        <w:pStyle w:val="NPCHeading1"/>
      </w:pPr>
      <w:r w:rsidRPr="003B36B7">
        <w:lastRenderedPageBreak/>
        <w:t xml:space="preserve">General description of the change request </w:t>
      </w:r>
    </w:p>
    <w:p w14:paraId="04941B0E" w14:textId="191ED6DB" w:rsidR="00EB41D7" w:rsidRDefault="001C2A0B" w:rsidP="006948BE">
      <w:pPr>
        <w:pStyle w:val="NormalText"/>
        <w:rPr>
          <w:lang w:eastAsia="sv-SE"/>
        </w:rPr>
      </w:pPr>
      <w:r w:rsidRPr="001C2A0B">
        <w:rPr>
          <w:lang w:eastAsia="sv-SE"/>
        </w:rPr>
        <w:t xml:space="preserve">In the Nordic payment </w:t>
      </w:r>
      <w:r w:rsidR="007D3F3A" w:rsidRPr="001C2A0B">
        <w:rPr>
          <w:lang w:eastAsia="sv-SE"/>
        </w:rPr>
        <w:t>market,</w:t>
      </w:r>
      <w:r w:rsidRPr="001C2A0B">
        <w:rPr>
          <w:lang w:eastAsia="sv-SE"/>
        </w:rPr>
        <w:t xml:space="preserve"> it is common that an ‘Alias’ or ‘Proxy’ is used to identify an Originator’s and/or a Beneficiary’s account. </w:t>
      </w:r>
      <w:r w:rsidR="0035040D">
        <w:rPr>
          <w:lang w:eastAsia="sv-SE"/>
        </w:rPr>
        <w:t>It is also common</w:t>
      </w:r>
      <w:r w:rsidR="00A8389D">
        <w:rPr>
          <w:lang w:eastAsia="sv-SE"/>
        </w:rPr>
        <w:t xml:space="preserve"> to use BBAN/National Account number instead of IBAN, at least domestically and in the Customer-to-PSP space. </w:t>
      </w:r>
    </w:p>
    <w:p w14:paraId="6183B446" w14:textId="5C970A89" w:rsidR="007D3F3A" w:rsidRDefault="00845F2B" w:rsidP="006948BE">
      <w:pPr>
        <w:pStyle w:val="NormalText"/>
        <w:rPr>
          <w:lang w:eastAsia="sv-SE"/>
        </w:rPr>
      </w:pPr>
      <w:r>
        <w:rPr>
          <w:lang w:eastAsia="sv-SE"/>
        </w:rPr>
        <w:t>A BBAN/National account number is currently also defined and handle</w:t>
      </w:r>
      <w:r w:rsidR="002B7EF1">
        <w:rPr>
          <w:lang w:eastAsia="sv-SE"/>
        </w:rPr>
        <w:t>d</w:t>
      </w:r>
      <w:r>
        <w:rPr>
          <w:lang w:eastAsia="sv-SE"/>
        </w:rPr>
        <w:t xml:space="preserve"> as a Proxy/Alias</w:t>
      </w:r>
      <w:r w:rsidR="002B7EF1">
        <w:rPr>
          <w:lang w:eastAsia="sv-SE"/>
        </w:rPr>
        <w:t xml:space="preserve"> in the NPC Schemes</w:t>
      </w:r>
      <w:r>
        <w:rPr>
          <w:lang w:eastAsia="sv-SE"/>
        </w:rPr>
        <w:t xml:space="preserve">. </w:t>
      </w:r>
    </w:p>
    <w:p w14:paraId="15306586" w14:textId="0EB47E87" w:rsidR="007D3F3A" w:rsidRDefault="00B232AD" w:rsidP="006948BE">
      <w:pPr>
        <w:pStyle w:val="NormalText"/>
        <w:rPr>
          <w:lang w:eastAsia="sv-SE"/>
        </w:rPr>
      </w:pPr>
      <w:r w:rsidRPr="00B232AD">
        <w:rPr>
          <w:lang w:eastAsia="sv-SE"/>
        </w:rPr>
        <w:t xml:space="preserve">A BBAN, or Basic Bank Account Number, is a term </w:t>
      </w:r>
      <w:r>
        <w:rPr>
          <w:lang w:eastAsia="sv-SE"/>
        </w:rPr>
        <w:t>used for</w:t>
      </w:r>
      <w:r w:rsidRPr="00B232AD">
        <w:rPr>
          <w:lang w:eastAsia="sv-SE"/>
        </w:rPr>
        <w:t xml:space="preserve"> the domestic bank account number assigned by financial institutions to their customers for everyday banking transactions within a specific country</w:t>
      </w:r>
      <w:r>
        <w:rPr>
          <w:lang w:eastAsia="sv-SE"/>
        </w:rPr>
        <w:t xml:space="preserve">. </w:t>
      </w:r>
      <w:r w:rsidR="00844AF8" w:rsidRPr="00844AF8">
        <w:rPr>
          <w:lang w:eastAsia="sv-SE"/>
        </w:rPr>
        <w:t>BBAN has no international standard but is set by each country</w:t>
      </w:r>
      <w:r w:rsidR="00844AF8">
        <w:rPr>
          <w:lang w:eastAsia="sv-SE"/>
        </w:rPr>
        <w:t xml:space="preserve">. </w:t>
      </w:r>
    </w:p>
    <w:p w14:paraId="479E0994" w14:textId="1DB5F3C1" w:rsidR="00402FA4" w:rsidRPr="00B232AD" w:rsidRDefault="00402FA4" w:rsidP="006948BE">
      <w:pPr>
        <w:pStyle w:val="NormalText"/>
        <w:rPr>
          <w:lang w:eastAsia="sv-SE"/>
        </w:rPr>
      </w:pPr>
      <w:r>
        <w:rPr>
          <w:lang w:eastAsia="sv-SE"/>
        </w:rPr>
        <w:t xml:space="preserve">In some Nordic countries </w:t>
      </w:r>
      <w:r w:rsidR="00053BA1">
        <w:rPr>
          <w:lang w:eastAsia="sv-SE"/>
        </w:rPr>
        <w:t xml:space="preserve">National account number is used instead of BBAN. </w:t>
      </w:r>
      <w:r w:rsidR="008A3067">
        <w:rPr>
          <w:lang w:eastAsia="sv-SE"/>
        </w:rPr>
        <w:t xml:space="preserve">National </w:t>
      </w:r>
      <w:r w:rsidR="002A07A8">
        <w:rPr>
          <w:lang w:eastAsia="sv-SE"/>
        </w:rPr>
        <w:t xml:space="preserve">account number have a specific standard set by each </w:t>
      </w:r>
      <w:r w:rsidR="00F83261">
        <w:rPr>
          <w:lang w:eastAsia="sv-SE"/>
        </w:rPr>
        <w:t>country,</w:t>
      </w:r>
      <w:r w:rsidR="0013029F">
        <w:rPr>
          <w:lang w:eastAsia="sv-SE"/>
        </w:rPr>
        <w:t xml:space="preserve"> and this is not the same as a BBAN. </w:t>
      </w:r>
      <w:r>
        <w:rPr>
          <w:lang w:eastAsia="sv-SE"/>
        </w:rPr>
        <w:t xml:space="preserve"> </w:t>
      </w:r>
    </w:p>
    <w:p w14:paraId="3DBB4CE0" w14:textId="07CA3A55" w:rsidR="00C0091E" w:rsidRDefault="001440B6" w:rsidP="006948BE">
      <w:pPr>
        <w:pStyle w:val="NormalText"/>
        <w:rPr>
          <w:lang w:eastAsia="sv-SE"/>
        </w:rPr>
      </w:pPr>
      <w:r>
        <w:rPr>
          <w:lang w:eastAsia="sv-SE"/>
        </w:rPr>
        <w:t>I</w:t>
      </w:r>
      <w:r w:rsidR="007E37F1">
        <w:rPr>
          <w:lang w:eastAsia="sv-SE"/>
        </w:rPr>
        <w:t>t</w:t>
      </w:r>
      <w:r>
        <w:rPr>
          <w:lang w:eastAsia="sv-SE"/>
        </w:rPr>
        <w:t xml:space="preserve"> has </w:t>
      </w:r>
      <w:r w:rsidR="007E37F1">
        <w:rPr>
          <w:lang w:eastAsia="sv-SE"/>
        </w:rPr>
        <w:t xml:space="preserve">been identified </w:t>
      </w:r>
      <w:r>
        <w:rPr>
          <w:lang w:eastAsia="sv-SE"/>
        </w:rPr>
        <w:t xml:space="preserve">a </w:t>
      </w:r>
      <w:r w:rsidR="007E37F1">
        <w:rPr>
          <w:lang w:eastAsia="sv-SE"/>
        </w:rPr>
        <w:t xml:space="preserve">need to separate the BBAN/National account number from the Proxy/Alias and </w:t>
      </w:r>
      <w:r w:rsidR="004436F1">
        <w:rPr>
          <w:lang w:eastAsia="sv-SE"/>
        </w:rPr>
        <w:t>create an own attribute for BBAN/National account number</w:t>
      </w:r>
      <w:r w:rsidR="004F61DE">
        <w:rPr>
          <w:lang w:eastAsia="sv-SE"/>
        </w:rPr>
        <w:t xml:space="preserve"> since </w:t>
      </w:r>
      <w:r w:rsidR="00CB6F3A">
        <w:rPr>
          <w:lang w:eastAsia="sv-SE"/>
        </w:rPr>
        <w:t xml:space="preserve">BBAN has </w:t>
      </w:r>
      <w:r w:rsidR="00E3229A">
        <w:rPr>
          <w:lang w:eastAsia="sv-SE"/>
        </w:rPr>
        <w:t>its</w:t>
      </w:r>
      <w:r w:rsidR="00CB6F3A">
        <w:rPr>
          <w:lang w:eastAsia="sv-SE"/>
        </w:rPr>
        <w:t xml:space="preserve"> own ISO definition</w:t>
      </w:r>
      <w:r w:rsidR="0045657B">
        <w:rPr>
          <w:lang w:eastAsia="sv-SE"/>
        </w:rPr>
        <w:t xml:space="preserve"> </w:t>
      </w:r>
      <w:r w:rsidR="00481960">
        <w:rPr>
          <w:lang w:eastAsia="sv-SE"/>
        </w:rPr>
        <w:t xml:space="preserve">and will be included in the pain.001 in </w:t>
      </w:r>
      <w:r w:rsidR="0045657B">
        <w:rPr>
          <w:lang w:eastAsia="sv-SE"/>
        </w:rPr>
        <w:t xml:space="preserve">a </w:t>
      </w:r>
      <w:r w:rsidR="00481960">
        <w:rPr>
          <w:lang w:eastAsia="sv-SE"/>
        </w:rPr>
        <w:t>different</w:t>
      </w:r>
      <w:r w:rsidR="00C0091E">
        <w:rPr>
          <w:lang w:eastAsia="sv-SE"/>
        </w:rPr>
        <w:t xml:space="preserve"> ISO element</w:t>
      </w:r>
      <w:r w:rsidR="0045657B">
        <w:rPr>
          <w:lang w:eastAsia="sv-SE"/>
        </w:rPr>
        <w:t xml:space="preserve"> than alias/proxy</w:t>
      </w:r>
      <w:r w:rsidR="004436F1">
        <w:rPr>
          <w:lang w:eastAsia="sv-SE"/>
        </w:rPr>
        <w:t xml:space="preserve">. </w:t>
      </w:r>
    </w:p>
    <w:p w14:paraId="47269739" w14:textId="679203B1" w:rsidR="004436F1" w:rsidRDefault="00186298" w:rsidP="006948BE">
      <w:pPr>
        <w:pStyle w:val="NormalText"/>
        <w:rPr>
          <w:lang w:eastAsia="sv-SE"/>
        </w:rPr>
      </w:pPr>
      <w:r>
        <w:rPr>
          <w:lang w:eastAsia="sv-SE"/>
        </w:rPr>
        <w:t xml:space="preserve">It has also been identified a need </w:t>
      </w:r>
      <w:r w:rsidR="00E3229A">
        <w:rPr>
          <w:lang w:eastAsia="sv-SE"/>
        </w:rPr>
        <w:t>to, in</w:t>
      </w:r>
      <w:r w:rsidR="00181BD4">
        <w:rPr>
          <w:lang w:eastAsia="sv-SE"/>
        </w:rPr>
        <w:t xml:space="preserve"> the pain.001 message, give the customer a choice to use either BBAN/National Account number</w:t>
      </w:r>
      <w:r w:rsidR="004802EF">
        <w:rPr>
          <w:lang w:eastAsia="sv-SE"/>
        </w:rPr>
        <w:t xml:space="preserve">, IBAN or Alias/Proxy. </w:t>
      </w:r>
      <w:r w:rsidR="00650ED3">
        <w:rPr>
          <w:lang w:eastAsia="sv-SE"/>
        </w:rPr>
        <w:t xml:space="preserve">In the following pacs.008 only IBAN and Proxy/Alias is needed. </w:t>
      </w:r>
      <w:r w:rsidR="00181BD4">
        <w:rPr>
          <w:lang w:eastAsia="sv-SE"/>
        </w:rPr>
        <w:t xml:space="preserve"> </w:t>
      </w:r>
    </w:p>
    <w:p w14:paraId="2157575F" w14:textId="032B8768" w:rsidR="00710A21" w:rsidRDefault="00F83261" w:rsidP="006948BE">
      <w:pPr>
        <w:pStyle w:val="NormalText"/>
      </w:pPr>
      <w:r>
        <w:t xml:space="preserve">BBAN/National account number will no longer be needed in pacs.008 message, IBAN is enough. </w:t>
      </w:r>
    </w:p>
    <w:p w14:paraId="5041DE4D" w14:textId="287AB9B2" w:rsidR="00C6676F" w:rsidRDefault="00C6676F" w:rsidP="006948BE">
      <w:pPr>
        <w:pStyle w:val="NormalText"/>
      </w:pPr>
      <w:r>
        <w:t xml:space="preserve">After some discussions made in NCT &amp; NCT Inst WG two options for implementation have been raised. </w:t>
      </w:r>
      <w:r w:rsidR="002B0D33">
        <w:t xml:space="preserve">Either have two separate attributes for IBAN and BBAN/National account or to have one attribute for </w:t>
      </w:r>
      <w:r w:rsidR="00CE739D">
        <w:t xml:space="preserve">“Account” and specify in the technical specifications point out the difference. </w:t>
      </w:r>
      <w:r w:rsidR="00E1382D">
        <w:t xml:space="preserve">NPCs TF IG will investigate and suggest the best option </w:t>
      </w:r>
      <w:r>
        <w:t xml:space="preserve">for how to implement this change. </w:t>
      </w:r>
    </w:p>
    <w:p w14:paraId="4E4FB3E1" w14:textId="77777777" w:rsidR="00E1382D" w:rsidRPr="003B36B7" w:rsidRDefault="00E1382D" w:rsidP="006948BE">
      <w:pPr>
        <w:pStyle w:val="NormalText"/>
      </w:pPr>
    </w:p>
    <w:p w14:paraId="1E52341C" w14:textId="23F5CDBE" w:rsidR="00DF763D" w:rsidRPr="003B36B7" w:rsidRDefault="00EA5CB5" w:rsidP="006948BE">
      <w:pPr>
        <w:pStyle w:val="NPCHeading2"/>
      </w:pPr>
      <w:r w:rsidRPr="003B36B7">
        <w:t>Suggested launch date</w:t>
      </w:r>
      <w:r w:rsidR="00EA58FC">
        <w:t xml:space="preserve"> (if any): </w:t>
      </w:r>
      <w:r w:rsidRPr="003B36B7">
        <w:t xml:space="preserve"> </w:t>
      </w:r>
    </w:p>
    <w:p w14:paraId="52A5E8BE" w14:textId="4A1DF802" w:rsidR="001C00ED" w:rsidRPr="003B36B7" w:rsidRDefault="00D63B50" w:rsidP="006948BE">
      <w:pPr>
        <w:pStyle w:val="NormalText"/>
      </w:pPr>
      <w:r>
        <w:t>2025 version of the Scheme, publication December 2024 in effect November 2025</w:t>
      </w:r>
    </w:p>
    <w:p w14:paraId="41DEA14E" w14:textId="77777777" w:rsidR="00EA5CB5" w:rsidRPr="003B36B7" w:rsidRDefault="00EA5CB5" w:rsidP="006948BE">
      <w:pPr>
        <w:pStyle w:val="NormalText"/>
      </w:pPr>
    </w:p>
    <w:p w14:paraId="14DF16D7" w14:textId="77777777" w:rsidR="00EA5CB5" w:rsidRPr="003B36B7" w:rsidRDefault="0025511D" w:rsidP="006948BE">
      <w:pPr>
        <w:pStyle w:val="NPCHeading2"/>
      </w:pPr>
      <w:r w:rsidRPr="003B36B7">
        <w:t>Description</w:t>
      </w:r>
      <w:r w:rsidR="00EA5CB5" w:rsidRPr="003B36B7">
        <w:t xml:space="preserve"> of the change request: </w:t>
      </w:r>
    </w:p>
    <w:p w14:paraId="55E79EE3" w14:textId="62E55C69" w:rsidR="00D5096D" w:rsidRDefault="00D5096D" w:rsidP="00A54FC8">
      <w:pPr>
        <w:pStyle w:val="NormalText"/>
      </w:pPr>
    </w:p>
    <w:p w14:paraId="487C8901" w14:textId="475692C3" w:rsidR="00D5096D" w:rsidRDefault="001F4874" w:rsidP="00A54FC8">
      <w:pPr>
        <w:pStyle w:val="NormalText"/>
      </w:pPr>
      <w:r>
        <w:t xml:space="preserve">The suggested change is to separate the BBAN/National account number and Proxy/Alias </w:t>
      </w:r>
      <w:r w:rsidR="00FA2F90">
        <w:t>by</w:t>
      </w:r>
      <w:r>
        <w:t xml:space="preserve"> crea</w:t>
      </w:r>
      <w:r w:rsidR="00FA2F90">
        <w:t>ting</w:t>
      </w:r>
      <w:r>
        <w:t xml:space="preserve"> a </w:t>
      </w:r>
      <w:r w:rsidR="008E54C3">
        <w:t>new attribute</w:t>
      </w:r>
      <w:r>
        <w:t xml:space="preserve"> for BBAN/National account number</w:t>
      </w:r>
      <w:r w:rsidR="00FA2F90">
        <w:t xml:space="preserve"> and change </w:t>
      </w:r>
      <w:r w:rsidR="009139F0">
        <w:t>current AT-11 and AT-25</w:t>
      </w:r>
      <w:r>
        <w:t xml:space="preserve">. </w:t>
      </w:r>
    </w:p>
    <w:p w14:paraId="668DE9EC" w14:textId="1174EBA4" w:rsidR="008C7A14" w:rsidRPr="00DD66C3" w:rsidRDefault="00DD66C3" w:rsidP="00A54FC8">
      <w:pPr>
        <w:pStyle w:val="NormalText"/>
        <w:rPr>
          <w:u w:val="single"/>
        </w:rPr>
      </w:pPr>
      <w:r w:rsidRPr="00822F5D">
        <w:rPr>
          <w:u w:val="single"/>
        </w:rPr>
        <w:t xml:space="preserve">Changes foreseen in the Rulebooks: </w:t>
      </w:r>
    </w:p>
    <w:p w14:paraId="67D0A836" w14:textId="7A9712E0" w:rsidR="00DD66C3" w:rsidRDefault="00DD66C3" w:rsidP="003146DE">
      <w:pPr>
        <w:pStyle w:val="NormalText"/>
        <w:numPr>
          <w:ilvl w:val="0"/>
          <w:numId w:val="24"/>
        </w:numPr>
      </w:pPr>
      <w:r>
        <w:t>Changes will be done in section 4.5 and 4.6 in the Rulebook.</w:t>
      </w:r>
    </w:p>
    <w:p w14:paraId="2DC7E8F3" w14:textId="471081E5" w:rsidR="000E720F" w:rsidRDefault="000E720F" w:rsidP="000E720F">
      <w:pPr>
        <w:pStyle w:val="NormalText"/>
        <w:numPr>
          <w:ilvl w:val="0"/>
          <w:numId w:val="24"/>
        </w:numPr>
      </w:pPr>
      <w:r w:rsidRPr="000E720F">
        <w:t>AT-11: The Proxy/Alias of the account of the Originator</w:t>
      </w:r>
      <w:r>
        <w:t xml:space="preserve">, the description will be changed and no longer include BBAN and National account number. </w:t>
      </w:r>
    </w:p>
    <w:p w14:paraId="1251F0E1" w14:textId="3DBF3BDE" w:rsidR="003146DE" w:rsidRDefault="003146DE" w:rsidP="00A54FC8">
      <w:pPr>
        <w:pStyle w:val="NormalText"/>
        <w:numPr>
          <w:ilvl w:val="0"/>
          <w:numId w:val="24"/>
        </w:numPr>
      </w:pPr>
      <w:r w:rsidRPr="003146DE">
        <w:t>AT-25: The Proxy/Alias of the account of the Beneficiary</w:t>
      </w:r>
      <w:r w:rsidR="00352D3E">
        <w:t xml:space="preserve">, the description will be changed and no longer include BBAN and National account number. </w:t>
      </w:r>
    </w:p>
    <w:p w14:paraId="64111F99" w14:textId="60C9D971" w:rsidR="00666B0E" w:rsidRPr="00DD66C3" w:rsidRDefault="00DD66C3" w:rsidP="003146DE">
      <w:pPr>
        <w:pStyle w:val="NormalText"/>
        <w:numPr>
          <w:ilvl w:val="0"/>
          <w:numId w:val="24"/>
        </w:numPr>
      </w:pPr>
      <w:r>
        <w:lastRenderedPageBreak/>
        <w:t xml:space="preserve">New attribute </w:t>
      </w:r>
      <w:r w:rsidR="0084534F" w:rsidRPr="00DD66C3">
        <w:t>AT-12</w:t>
      </w:r>
      <w:r w:rsidR="00F53DCC">
        <w:t xml:space="preserve"> (this is just an example of the actual attribute number)</w:t>
      </w:r>
      <w:r w:rsidR="0084534F" w:rsidRPr="00DD66C3">
        <w:t xml:space="preserve"> </w:t>
      </w:r>
      <w:r>
        <w:t>“</w:t>
      </w:r>
      <w:r w:rsidR="0084534F" w:rsidRPr="00DD66C3">
        <w:t>The BBAN/National Account Number of the Originator</w:t>
      </w:r>
      <w:r>
        <w:t>”</w:t>
      </w:r>
      <w:r w:rsidR="00BC7DD4">
        <w:t xml:space="preserve">. </w:t>
      </w:r>
      <w:r w:rsidR="003447E7">
        <w:t xml:space="preserve">Need to include a description of BBAN and National </w:t>
      </w:r>
      <w:r w:rsidR="0037365D">
        <w:t xml:space="preserve">account number. </w:t>
      </w:r>
    </w:p>
    <w:p w14:paraId="15527FA2" w14:textId="7908F1C2" w:rsidR="003146DE" w:rsidRPr="0037365D" w:rsidRDefault="00DD66C3" w:rsidP="00422B5F">
      <w:pPr>
        <w:pStyle w:val="NormalText"/>
        <w:numPr>
          <w:ilvl w:val="0"/>
          <w:numId w:val="24"/>
        </w:numPr>
      </w:pPr>
      <w:r w:rsidRPr="00DD66C3">
        <w:t xml:space="preserve">New attribute </w:t>
      </w:r>
      <w:r w:rsidR="003376E4" w:rsidRPr="00DD66C3">
        <w:t>AT-</w:t>
      </w:r>
      <w:r w:rsidR="00E906B9" w:rsidRPr="00DD66C3">
        <w:t>26</w:t>
      </w:r>
      <w:r w:rsidR="003376E4" w:rsidRPr="00DD66C3">
        <w:t xml:space="preserve"> </w:t>
      </w:r>
      <w:r w:rsidR="00F53DCC">
        <w:t>(this is just an example of the actual attribute number)</w:t>
      </w:r>
      <w:r w:rsidR="00F53DCC" w:rsidRPr="00DD66C3">
        <w:t xml:space="preserve"> </w:t>
      </w:r>
      <w:r>
        <w:t>“</w:t>
      </w:r>
      <w:r w:rsidR="003376E4" w:rsidRPr="00DD66C3">
        <w:t>The BBAN/National Account Number of the Beneficiary</w:t>
      </w:r>
      <w:r>
        <w:t>”</w:t>
      </w:r>
      <w:r w:rsidR="0037365D">
        <w:t xml:space="preserve">. Need to include a description of BBAN and National account number. </w:t>
      </w:r>
    </w:p>
    <w:p w14:paraId="3D2FA77B" w14:textId="5683B20D" w:rsidR="00422B5F" w:rsidRPr="00422B5F" w:rsidRDefault="00422B5F" w:rsidP="00422B5F">
      <w:pPr>
        <w:pStyle w:val="NormalText"/>
        <w:rPr>
          <w:b/>
          <w:bCs/>
        </w:rPr>
      </w:pPr>
      <w:r w:rsidRPr="00512BC8">
        <w:rPr>
          <w:u w:val="single"/>
        </w:rPr>
        <w:t xml:space="preserve">Changes foreseen in the Implementation Guidelines: </w:t>
      </w:r>
    </w:p>
    <w:p w14:paraId="4FB4AFC1" w14:textId="0C60F1BA" w:rsidR="00353DDA" w:rsidRDefault="007F3C10" w:rsidP="00A54FC8">
      <w:pPr>
        <w:pStyle w:val="NormalText"/>
      </w:pPr>
      <w:r>
        <w:t xml:space="preserve">Changes </w:t>
      </w:r>
      <w:r w:rsidR="00422B5F">
        <w:t>will be done</w:t>
      </w:r>
      <w:r>
        <w:t xml:space="preserve"> throughout Inter-PSP and Customer-to-PSP implementation Guidelines</w:t>
      </w:r>
      <w:r w:rsidR="00422B5F">
        <w:t xml:space="preserve"> in all related messages where </w:t>
      </w:r>
      <w:r w:rsidR="00AB3061">
        <w:t xml:space="preserve">these attributes are found. </w:t>
      </w:r>
      <w:r w:rsidR="00F5655F">
        <w:t>Changes will also be made in the ele</w:t>
      </w:r>
      <w:r w:rsidR="001627EA">
        <w:t>ments</w:t>
      </w:r>
      <w:r w:rsidR="0066562E">
        <w:t xml:space="preserve"> </w:t>
      </w:r>
      <w:r w:rsidR="00142A5C">
        <w:t xml:space="preserve">to handle the separation between Alias/Proxy and BBAN/National account number. BBAN/National account number will no longer be needed in pacs.008 message, IBAN is enough. </w:t>
      </w:r>
    </w:p>
    <w:p w14:paraId="328E45B2" w14:textId="2714E985" w:rsidR="00E0310C" w:rsidRDefault="00E0310C" w:rsidP="00A54FC8">
      <w:pPr>
        <w:pStyle w:val="NormalText"/>
      </w:pPr>
      <w:r>
        <w:t xml:space="preserve">Clarification papers and </w:t>
      </w:r>
      <w:r w:rsidR="00AC53D8">
        <w:t>Annexes</w:t>
      </w:r>
      <w:r w:rsidR="00EF0A2D">
        <w:t xml:space="preserve"> to the Rulebook might also be affected and need updates. </w:t>
      </w:r>
    </w:p>
    <w:p w14:paraId="1546D7CF" w14:textId="77777777" w:rsidR="00406983" w:rsidRPr="00B93636" w:rsidRDefault="00406983" w:rsidP="00406983">
      <w:pPr>
        <w:pStyle w:val="NormalText"/>
        <w:rPr>
          <w:u w:val="single"/>
        </w:rPr>
      </w:pPr>
      <w:r w:rsidRPr="00B93636">
        <w:rPr>
          <w:u w:val="single"/>
        </w:rPr>
        <w:t xml:space="preserve">Related CRs: </w:t>
      </w:r>
    </w:p>
    <w:p w14:paraId="59D1DE04" w14:textId="77777777" w:rsidR="00406983" w:rsidRDefault="00406983" w:rsidP="00406983">
      <w:pPr>
        <w:pStyle w:val="NormalText"/>
        <w:numPr>
          <w:ilvl w:val="0"/>
          <w:numId w:val="23"/>
        </w:numPr>
      </w:pPr>
      <w:r>
        <w:t xml:space="preserve">EPC CR “New definition of Alias and Proxy” (NPC do not have all details for this CR yet). </w:t>
      </w:r>
    </w:p>
    <w:p w14:paraId="633F13AC" w14:textId="10CEBD17" w:rsidR="00406983" w:rsidRDefault="00406983" w:rsidP="00406983">
      <w:pPr>
        <w:pStyle w:val="NormalText"/>
        <w:numPr>
          <w:ilvl w:val="0"/>
          <w:numId w:val="23"/>
        </w:numPr>
      </w:pPr>
      <w:r>
        <w:t>NPC Internal CR “</w:t>
      </w:r>
      <w:r w:rsidR="00E3229A" w:rsidRPr="00E3229A">
        <w:t>Changes for Alias and Proxy</w:t>
      </w:r>
      <w:r>
        <w:t xml:space="preserve">” </w:t>
      </w:r>
    </w:p>
    <w:p w14:paraId="58ED85C2" w14:textId="15FD0413" w:rsidR="00AB3061" w:rsidRDefault="00F53DCC" w:rsidP="00406983">
      <w:pPr>
        <w:pStyle w:val="NormalText"/>
        <w:numPr>
          <w:ilvl w:val="0"/>
          <w:numId w:val="23"/>
        </w:numPr>
      </w:pPr>
      <w:r>
        <w:t xml:space="preserve">EPC 2023 CR - </w:t>
      </w:r>
      <w:r w:rsidRPr="00F53DCC">
        <w:rPr>
          <w:lang w:val="en-US"/>
        </w:rPr>
        <w:t>Alignment of attribute numbers across all NPC payment schemes</w:t>
      </w:r>
    </w:p>
    <w:p w14:paraId="2B99FC05" w14:textId="77777777" w:rsidR="001D526A" w:rsidRDefault="001D526A" w:rsidP="00A54FC8">
      <w:pPr>
        <w:pStyle w:val="NormalText"/>
      </w:pPr>
    </w:p>
    <w:p w14:paraId="244CDB5B" w14:textId="77777777" w:rsidR="0025511D" w:rsidRPr="003B36B7" w:rsidRDefault="0025511D" w:rsidP="006948BE">
      <w:pPr>
        <w:pStyle w:val="NormalText"/>
      </w:pPr>
    </w:p>
    <w:p w14:paraId="338801DC" w14:textId="77777777" w:rsidR="00EA5CB5" w:rsidRPr="003B36B7" w:rsidRDefault="00EA5CB5" w:rsidP="006948BE">
      <w:pPr>
        <w:pStyle w:val="NPCHeading2"/>
      </w:pPr>
      <w:r w:rsidRPr="003B36B7">
        <w:t xml:space="preserve">Wherever possible please indicate: </w:t>
      </w:r>
    </w:p>
    <w:p w14:paraId="03BC198F"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 xml:space="preserve"> Impact on the Scheme in general:</w:t>
      </w:r>
    </w:p>
    <w:p w14:paraId="622D451C" w14:textId="0EB3EF21" w:rsidR="00EA5CB5" w:rsidRPr="00B03F71" w:rsidRDefault="00855616" w:rsidP="006948BE">
      <w:pPr>
        <w:pStyle w:val="NormalText"/>
        <w:rPr>
          <w:lang w:eastAsia="sv-SE"/>
        </w:rPr>
      </w:pPr>
      <w:r>
        <w:rPr>
          <w:lang w:eastAsia="sv-SE"/>
        </w:rPr>
        <w:t>No general impact</w:t>
      </w:r>
      <w:r w:rsidR="00027A42">
        <w:rPr>
          <w:lang w:eastAsia="sv-SE"/>
        </w:rPr>
        <w:t xml:space="preserve">, the </w:t>
      </w:r>
      <w:r w:rsidR="00EF0A2D">
        <w:rPr>
          <w:lang w:eastAsia="sv-SE"/>
        </w:rPr>
        <w:t xml:space="preserve">same data will be provided by a new attribute. </w:t>
      </w:r>
    </w:p>
    <w:p w14:paraId="7DC12BEB"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Impact on the interbank space:</w:t>
      </w:r>
    </w:p>
    <w:p w14:paraId="76BED406" w14:textId="6DA31D24" w:rsidR="00EA5CB5" w:rsidRPr="00B03F71" w:rsidRDefault="00EF0A2D" w:rsidP="006948BE">
      <w:pPr>
        <w:pStyle w:val="NormalText"/>
        <w:rPr>
          <w:lang w:eastAsia="sv-SE"/>
        </w:rPr>
      </w:pPr>
      <w:r>
        <w:rPr>
          <w:lang w:eastAsia="sv-SE"/>
        </w:rPr>
        <w:t xml:space="preserve">Inter-PSP IG will be updated with the new attribute. </w:t>
      </w:r>
    </w:p>
    <w:p w14:paraId="11D8DB8D"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Impact on the message standards (NPC Scheme Implementation Guidelines and other standards):</w:t>
      </w:r>
    </w:p>
    <w:p w14:paraId="476B5CF4" w14:textId="382E68D6" w:rsidR="00EA5CB5" w:rsidRPr="004453BD" w:rsidRDefault="00CC44AB" w:rsidP="004453BD">
      <w:pPr>
        <w:suppressAutoHyphens/>
        <w:rPr>
          <w:sz w:val="22"/>
          <w:szCs w:val="22"/>
          <w:lang w:val="en-GB"/>
        </w:rPr>
      </w:pPr>
      <w:r>
        <w:rPr>
          <w:sz w:val="22"/>
          <w:szCs w:val="22"/>
          <w:lang w:val="en-GB"/>
        </w:rPr>
        <w:t>No impact in the standard</w:t>
      </w:r>
      <w:r w:rsidR="00954049">
        <w:rPr>
          <w:sz w:val="22"/>
          <w:szCs w:val="22"/>
          <w:lang w:val="en-GB"/>
        </w:rPr>
        <w:t xml:space="preserve">, Inter-PSP IG and C2PSP IG will be updated with new and changes attributes.  </w:t>
      </w:r>
    </w:p>
    <w:p w14:paraId="7CD9E756" w14:textId="25D36823"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 xml:space="preserve">Impact on the legal rules as defined in chapter 5 of the </w:t>
      </w:r>
      <w:r w:rsidR="004D3697">
        <w:rPr>
          <w:sz w:val="22"/>
          <w:szCs w:val="22"/>
          <w:lang w:val="en-GB"/>
        </w:rPr>
        <w:t>NPC</w:t>
      </w:r>
      <w:r w:rsidRPr="00B03F71">
        <w:rPr>
          <w:sz w:val="22"/>
          <w:szCs w:val="22"/>
          <w:lang w:val="en-GB"/>
        </w:rPr>
        <w:t xml:space="preserve"> Payment Scheme Rulebooks:</w:t>
      </w:r>
    </w:p>
    <w:p w14:paraId="4E8CC142" w14:textId="2E6D2044" w:rsidR="00EA5CB5" w:rsidRPr="004453BD" w:rsidRDefault="004453BD" w:rsidP="004453BD">
      <w:pPr>
        <w:suppressAutoHyphens/>
        <w:rPr>
          <w:sz w:val="22"/>
          <w:szCs w:val="22"/>
          <w:lang w:val="en-GB"/>
        </w:rPr>
      </w:pPr>
      <w:r>
        <w:rPr>
          <w:sz w:val="22"/>
          <w:szCs w:val="22"/>
          <w:lang w:val="en-GB"/>
        </w:rPr>
        <w:t xml:space="preserve">No impact </w:t>
      </w:r>
    </w:p>
    <w:p w14:paraId="08DED3ED" w14:textId="61DFB7C9" w:rsidR="0025511D" w:rsidRPr="00B03F71" w:rsidRDefault="0025511D" w:rsidP="006948BE">
      <w:pPr>
        <w:keepLines/>
        <w:numPr>
          <w:ilvl w:val="0"/>
          <w:numId w:val="19"/>
        </w:numPr>
        <w:suppressAutoHyphens/>
        <w:spacing w:before="120" w:after="120"/>
        <w:ind w:left="360"/>
        <w:jc w:val="both"/>
        <w:rPr>
          <w:sz w:val="22"/>
          <w:szCs w:val="22"/>
          <w:lang w:val="en-GB"/>
        </w:rPr>
      </w:pPr>
      <w:r w:rsidRPr="00B03F71">
        <w:rPr>
          <w:sz w:val="22"/>
          <w:szCs w:val="22"/>
          <w:lang w:val="en-GB"/>
        </w:rPr>
        <w:t>The nature of the change request</w:t>
      </w:r>
      <w:r w:rsidR="007E6728">
        <w:rPr>
          <w:sz w:val="22"/>
          <w:szCs w:val="22"/>
          <w:lang w:val="en-GB"/>
        </w:rPr>
        <w:t>, please choose one of option a or b</w:t>
      </w:r>
      <w:r w:rsidRPr="00B03F71">
        <w:rPr>
          <w:sz w:val="22"/>
          <w:szCs w:val="22"/>
          <w:lang w:val="en-GB"/>
        </w:rPr>
        <w:t>:</w:t>
      </w:r>
    </w:p>
    <w:p w14:paraId="6774E17E" w14:textId="44BECB69" w:rsidR="0025511D" w:rsidRPr="008A5D22" w:rsidRDefault="00CE739D" w:rsidP="008A5D22">
      <w:pPr>
        <w:keepLines/>
        <w:suppressAutoHyphens/>
        <w:spacing w:before="120" w:after="120"/>
        <w:jc w:val="both"/>
        <w:rPr>
          <w:sz w:val="22"/>
          <w:szCs w:val="22"/>
          <w:lang w:val="en-GB"/>
        </w:rPr>
      </w:pPr>
      <w:sdt>
        <w:sdtPr>
          <w:rPr>
            <w:sz w:val="22"/>
            <w:szCs w:val="22"/>
            <w:lang w:val="en-GB"/>
          </w:rPr>
          <w:id w:val="-1116520197"/>
          <w14:checkbox>
            <w14:checked w14:val="1"/>
            <w14:checkedState w14:val="2612" w14:font="MS Gothic"/>
            <w14:uncheckedState w14:val="2610" w14:font="MS Gothic"/>
          </w14:checkbox>
        </w:sdtPr>
        <w:sdtEndPr/>
        <w:sdtContent>
          <w:r w:rsidR="004453BD">
            <w:rPr>
              <w:rFonts w:ascii="MS Gothic" w:eastAsia="MS Gothic" w:hAnsi="MS Gothic" w:hint="eastAsia"/>
              <w:sz w:val="22"/>
              <w:szCs w:val="22"/>
              <w:lang w:val="en-GB"/>
            </w:rPr>
            <w:t>☒</w:t>
          </w:r>
        </w:sdtContent>
      </w:sdt>
      <w:r w:rsidR="001C314B" w:rsidRPr="008A5D22">
        <w:rPr>
          <w:sz w:val="22"/>
          <w:szCs w:val="22"/>
          <w:lang w:val="en-GB"/>
        </w:rPr>
        <w:t xml:space="preserve">  </w:t>
      </w:r>
      <w:r w:rsidR="00581154">
        <w:rPr>
          <w:sz w:val="22"/>
          <w:szCs w:val="22"/>
          <w:lang w:val="en-GB"/>
        </w:rPr>
        <w:t xml:space="preserve">a) </w:t>
      </w:r>
      <w:r w:rsidR="0025511D" w:rsidRPr="008A5D22">
        <w:rPr>
          <w:sz w:val="22"/>
          <w:szCs w:val="22"/>
          <w:lang w:val="en-GB"/>
        </w:rPr>
        <w:t>A change (deleting or replacing an existing Rulebook element by a new one)</w:t>
      </w:r>
      <w:r w:rsidR="00C31FEA" w:rsidRPr="008A5D22">
        <w:rPr>
          <w:sz w:val="22"/>
          <w:szCs w:val="22"/>
          <w:lang w:val="en-GB"/>
        </w:rPr>
        <w:t xml:space="preserve">, please add </w:t>
      </w:r>
      <w:r w:rsidR="006948BE" w:rsidRPr="008A5D22">
        <w:rPr>
          <w:sz w:val="22"/>
          <w:szCs w:val="22"/>
          <w:lang w:val="en-GB"/>
        </w:rPr>
        <w:t>explanation</w:t>
      </w:r>
      <w:r w:rsidR="009951A6">
        <w:rPr>
          <w:sz w:val="22"/>
          <w:szCs w:val="22"/>
          <w:lang w:val="en-GB"/>
        </w:rPr>
        <w:t>.</w:t>
      </w:r>
    </w:p>
    <w:p w14:paraId="47D6D8FD" w14:textId="77777777" w:rsidR="00C31FEA" w:rsidRPr="00B03F71" w:rsidRDefault="00C31FEA" w:rsidP="006948BE">
      <w:pPr>
        <w:keepLines/>
        <w:suppressAutoHyphens/>
        <w:spacing w:before="120" w:after="120"/>
        <w:ind w:left="720"/>
        <w:jc w:val="both"/>
        <w:rPr>
          <w:sz w:val="22"/>
          <w:szCs w:val="22"/>
          <w:lang w:val="en-GB"/>
        </w:rPr>
      </w:pPr>
    </w:p>
    <w:p w14:paraId="1114C887" w14:textId="0233EEB1" w:rsidR="006948BE" w:rsidRDefault="00CE739D" w:rsidP="00581154">
      <w:pPr>
        <w:keepLines/>
        <w:suppressAutoHyphens/>
        <w:spacing w:before="120" w:after="120"/>
        <w:jc w:val="both"/>
        <w:rPr>
          <w:sz w:val="22"/>
          <w:szCs w:val="22"/>
          <w:lang w:val="en-GB"/>
        </w:rPr>
      </w:pPr>
      <w:sdt>
        <w:sdtPr>
          <w:rPr>
            <w:sz w:val="22"/>
            <w:szCs w:val="22"/>
            <w:lang w:val="en-GB"/>
          </w:rPr>
          <w:id w:val="-1098243309"/>
          <w14:checkbox>
            <w14:checked w14:val="0"/>
            <w14:checkedState w14:val="2612" w14:font="MS Gothic"/>
            <w14:uncheckedState w14:val="2610" w14:font="MS Gothic"/>
          </w14:checkbox>
        </w:sdtPr>
        <w:sdtEndPr/>
        <w:sdtContent>
          <w:r w:rsidR="006C559B">
            <w:rPr>
              <w:rFonts w:ascii="MS Gothic" w:eastAsia="MS Gothic" w:hAnsi="MS Gothic" w:hint="eastAsia"/>
              <w:sz w:val="22"/>
              <w:szCs w:val="22"/>
              <w:lang w:val="en-GB"/>
            </w:rPr>
            <w:t>☐</w:t>
          </w:r>
        </w:sdtContent>
      </w:sdt>
      <w:r w:rsidR="00581154">
        <w:rPr>
          <w:sz w:val="22"/>
          <w:szCs w:val="22"/>
          <w:lang w:val="en-GB"/>
        </w:rPr>
        <w:t xml:space="preserve">  b) </w:t>
      </w:r>
      <w:r w:rsidR="0025511D" w:rsidRPr="00B03F71">
        <w:rPr>
          <w:sz w:val="22"/>
          <w:szCs w:val="22"/>
          <w:lang w:val="en-GB"/>
        </w:rPr>
        <w:t>A variant (adding an alternative – optional – rule alongside an existing Rulebook element)</w:t>
      </w:r>
      <w:r w:rsidR="006948BE">
        <w:rPr>
          <w:sz w:val="22"/>
          <w:szCs w:val="22"/>
          <w:lang w:val="en-GB"/>
        </w:rPr>
        <w:t>, please add explanation</w:t>
      </w:r>
      <w:r w:rsidR="009951A6">
        <w:rPr>
          <w:sz w:val="22"/>
          <w:szCs w:val="22"/>
          <w:lang w:val="en-GB"/>
        </w:rPr>
        <w:t xml:space="preserve">. </w:t>
      </w:r>
    </w:p>
    <w:p w14:paraId="09FB9A09" w14:textId="4245F6AB" w:rsidR="0025511D" w:rsidRDefault="0025511D" w:rsidP="006948BE">
      <w:pPr>
        <w:keepLines/>
        <w:suppressAutoHyphens/>
        <w:spacing w:before="120" w:after="120"/>
        <w:ind w:left="360"/>
        <w:jc w:val="both"/>
        <w:rPr>
          <w:sz w:val="22"/>
          <w:szCs w:val="22"/>
          <w:lang w:val="en-GB"/>
        </w:rPr>
      </w:pPr>
    </w:p>
    <w:p w14:paraId="629523C0" w14:textId="77777777" w:rsidR="00C31FEA" w:rsidRPr="00B03F71" w:rsidRDefault="00C31FEA" w:rsidP="006948BE">
      <w:pPr>
        <w:keepLines/>
        <w:suppressAutoHyphens/>
        <w:spacing w:before="120" w:after="120"/>
        <w:ind w:left="360"/>
        <w:jc w:val="both"/>
        <w:rPr>
          <w:sz w:val="22"/>
          <w:szCs w:val="22"/>
          <w:lang w:val="en-GB"/>
        </w:rPr>
      </w:pPr>
    </w:p>
    <w:p w14:paraId="1450F708" w14:textId="51ADD324" w:rsidR="00B03F71" w:rsidRDefault="00B03F71" w:rsidP="006948BE">
      <w:pPr>
        <w:suppressAutoHyphens/>
        <w:rPr>
          <w:sz w:val="22"/>
          <w:szCs w:val="22"/>
          <w:lang w:val="en-GB"/>
        </w:rPr>
      </w:pPr>
      <w:r>
        <w:rPr>
          <w:sz w:val="22"/>
          <w:szCs w:val="22"/>
          <w:lang w:val="en-GB"/>
        </w:rPr>
        <w:lastRenderedPageBreak/>
        <w:br w:type="page"/>
      </w:r>
    </w:p>
    <w:p w14:paraId="1489FA27" w14:textId="77777777" w:rsidR="00EA5CB5" w:rsidRPr="00B03F71" w:rsidRDefault="00EA5CB5" w:rsidP="006948BE">
      <w:pPr>
        <w:keepLines/>
        <w:suppressAutoHyphens/>
        <w:spacing w:before="120" w:after="120"/>
        <w:ind w:left="360"/>
        <w:jc w:val="both"/>
        <w:rPr>
          <w:sz w:val="22"/>
          <w:szCs w:val="22"/>
          <w:lang w:val="en-GB"/>
        </w:rPr>
      </w:pPr>
    </w:p>
    <w:p w14:paraId="0121A462" w14:textId="77777777" w:rsidR="00EA5CB5" w:rsidRPr="003B36B7" w:rsidRDefault="0025511D" w:rsidP="006948BE">
      <w:pPr>
        <w:pStyle w:val="NPCHeading1"/>
      </w:pPr>
      <w:r w:rsidRPr="003B36B7">
        <w:t xml:space="preserve">Elements of evaluation </w:t>
      </w:r>
    </w:p>
    <w:p w14:paraId="02ABF91B" w14:textId="1BA1E0E9" w:rsidR="0025511D" w:rsidRDefault="0025511D" w:rsidP="006948BE">
      <w:pPr>
        <w:suppressAutoHyphens/>
        <w:rPr>
          <w:sz w:val="22"/>
          <w:szCs w:val="22"/>
          <w:lang w:val="en-GB"/>
        </w:rPr>
      </w:pPr>
      <w:r w:rsidRPr="00B03F71">
        <w:rPr>
          <w:sz w:val="22"/>
          <w:szCs w:val="22"/>
          <w:lang w:val="en-GB"/>
        </w:rPr>
        <w:t>The submitting party is requested to give an appropriate answer to each of these questions with sufficient detail to allow the NPC to make an evaluation of the change request submitted.</w:t>
      </w:r>
    </w:p>
    <w:p w14:paraId="2C3E0CBC" w14:textId="77777777" w:rsidR="00256246" w:rsidRPr="00B03F71" w:rsidRDefault="00256246" w:rsidP="006948BE">
      <w:pPr>
        <w:suppressAutoHyphens/>
        <w:rPr>
          <w:b/>
          <w:color w:val="1F497D"/>
          <w:sz w:val="22"/>
          <w:szCs w:val="22"/>
          <w:lang w:val="en-GB"/>
        </w:rPr>
      </w:pP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400"/>
        <w:gridCol w:w="5325"/>
      </w:tblGrid>
      <w:tr w:rsidR="0025511D" w:rsidRPr="00B03F71" w14:paraId="2CD2499D" w14:textId="77777777" w:rsidTr="009A218E">
        <w:trPr>
          <w:tblHeader/>
        </w:trPr>
        <w:tc>
          <w:tcPr>
            <w:tcW w:w="4400" w:type="dxa"/>
            <w:shd w:val="clear" w:color="auto" w:fill="014E8F" w:themeFill="text1"/>
            <w:tcMar>
              <w:left w:w="28" w:type="dxa"/>
              <w:right w:w="28" w:type="dxa"/>
            </w:tcMar>
          </w:tcPr>
          <w:p w14:paraId="1A802873"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a case for NPC wide acceptance?</w:t>
            </w:r>
          </w:p>
        </w:tc>
        <w:tc>
          <w:tcPr>
            <w:tcW w:w="5325" w:type="dxa"/>
            <w:tcMar>
              <w:left w:w="28" w:type="dxa"/>
              <w:right w:w="28" w:type="dxa"/>
            </w:tcMar>
          </w:tcPr>
          <w:p w14:paraId="419C8620" w14:textId="5CBF7BFB" w:rsidR="0025511D" w:rsidRPr="00B03F71" w:rsidRDefault="004453BD" w:rsidP="006948BE">
            <w:pPr>
              <w:suppressAutoHyphens/>
              <w:spacing w:before="60" w:after="60"/>
              <w:rPr>
                <w:b/>
                <w:color w:val="1F497D"/>
                <w:sz w:val="22"/>
                <w:szCs w:val="22"/>
                <w:lang w:val="en-GB"/>
              </w:rPr>
            </w:pPr>
            <w:r>
              <w:rPr>
                <w:b/>
                <w:color w:val="1F497D"/>
                <w:sz w:val="22"/>
                <w:szCs w:val="22"/>
                <w:lang w:val="en-GB"/>
              </w:rPr>
              <w:t xml:space="preserve">Yes </w:t>
            </w:r>
          </w:p>
        </w:tc>
      </w:tr>
      <w:tr w:rsidR="0025511D" w:rsidRPr="00B03F71" w14:paraId="3DBC6D51" w14:textId="77777777" w:rsidTr="009A218E">
        <w:trPr>
          <w:tblHeader/>
        </w:trPr>
        <w:tc>
          <w:tcPr>
            <w:tcW w:w="4400" w:type="dxa"/>
            <w:shd w:val="clear" w:color="auto" w:fill="014E8F" w:themeFill="text1"/>
            <w:tcMar>
              <w:left w:w="28" w:type="dxa"/>
              <w:right w:w="28" w:type="dxa"/>
            </w:tcMar>
          </w:tcPr>
          <w:p w14:paraId="1A5ECEE0" w14:textId="4E0543E1"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underpinned by a cost-benefit analysis?</w:t>
            </w:r>
            <w:r w:rsidR="00375478" w:rsidRPr="009A218E">
              <w:rPr>
                <w:color w:val="FFFFFF" w:themeColor="background1"/>
                <w:sz w:val="22"/>
                <w:szCs w:val="22"/>
                <w:lang w:val="en-GB"/>
              </w:rPr>
              <w:t xml:space="preserve"> </w:t>
            </w:r>
          </w:p>
        </w:tc>
        <w:tc>
          <w:tcPr>
            <w:tcW w:w="5325" w:type="dxa"/>
            <w:tcMar>
              <w:left w:w="28" w:type="dxa"/>
              <w:right w:w="28" w:type="dxa"/>
            </w:tcMar>
          </w:tcPr>
          <w:p w14:paraId="42331BC0" w14:textId="4EC15FEF" w:rsidR="0025511D" w:rsidRPr="00B03F71" w:rsidRDefault="004453BD" w:rsidP="006948BE">
            <w:pPr>
              <w:suppressAutoHyphens/>
              <w:spacing w:before="60" w:after="60"/>
              <w:rPr>
                <w:b/>
                <w:color w:val="1F497D"/>
                <w:sz w:val="22"/>
                <w:szCs w:val="22"/>
                <w:lang w:val="en-GB"/>
              </w:rPr>
            </w:pPr>
            <w:r>
              <w:rPr>
                <w:b/>
                <w:color w:val="1F497D"/>
                <w:sz w:val="22"/>
                <w:szCs w:val="22"/>
                <w:lang w:val="en-GB"/>
              </w:rPr>
              <w:t xml:space="preserve">No need </w:t>
            </w:r>
          </w:p>
        </w:tc>
      </w:tr>
      <w:tr w:rsidR="0025511D" w:rsidRPr="00B03F71" w14:paraId="43A5091B" w14:textId="77777777" w:rsidTr="009A218E">
        <w:trPr>
          <w:tblHeader/>
        </w:trPr>
        <w:tc>
          <w:tcPr>
            <w:tcW w:w="4400" w:type="dxa"/>
            <w:shd w:val="clear" w:color="auto" w:fill="014E8F" w:themeFill="text1"/>
            <w:tcMar>
              <w:left w:w="28" w:type="dxa"/>
              <w:right w:w="28" w:type="dxa"/>
            </w:tcMar>
          </w:tcPr>
          <w:p w14:paraId="00BA8ABB"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Does the change fit into the strategic objectives for NPC?</w:t>
            </w:r>
          </w:p>
        </w:tc>
        <w:tc>
          <w:tcPr>
            <w:tcW w:w="5325" w:type="dxa"/>
            <w:tcMar>
              <w:left w:w="28" w:type="dxa"/>
              <w:right w:w="28" w:type="dxa"/>
            </w:tcMar>
          </w:tcPr>
          <w:p w14:paraId="0F68D44B" w14:textId="225A1F59" w:rsidR="0025511D" w:rsidRPr="00B03F71" w:rsidRDefault="004453BD" w:rsidP="006948BE">
            <w:pPr>
              <w:suppressAutoHyphens/>
              <w:spacing w:before="60" w:after="60"/>
              <w:rPr>
                <w:b/>
                <w:color w:val="1F497D"/>
                <w:sz w:val="22"/>
                <w:szCs w:val="22"/>
                <w:lang w:val="en-GB"/>
              </w:rPr>
            </w:pPr>
            <w:r>
              <w:rPr>
                <w:b/>
                <w:color w:val="1F497D"/>
                <w:sz w:val="22"/>
                <w:szCs w:val="22"/>
                <w:lang w:val="en-GB"/>
              </w:rPr>
              <w:t xml:space="preserve">Yes </w:t>
            </w:r>
          </w:p>
        </w:tc>
      </w:tr>
      <w:tr w:rsidR="0025511D" w:rsidRPr="00B03F71" w14:paraId="085DD0A7" w14:textId="77777777" w:rsidTr="009A218E">
        <w:trPr>
          <w:tblHeader/>
        </w:trPr>
        <w:tc>
          <w:tcPr>
            <w:tcW w:w="4400" w:type="dxa"/>
            <w:shd w:val="clear" w:color="auto" w:fill="014E8F" w:themeFill="text1"/>
            <w:tcMar>
              <w:left w:w="28" w:type="dxa"/>
              <w:right w:w="28" w:type="dxa"/>
            </w:tcMar>
          </w:tcPr>
          <w:p w14:paraId="2D5B1735"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implementation of the change resulting from the acceptance of the change request is feasible?</w:t>
            </w:r>
          </w:p>
        </w:tc>
        <w:tc>
          <w:tcPr>
            <w:tcW w:w="5325" w:type="dxa"/>
            <w:tcMar>
              <w:left w:w="28" w:type="dxa"/>
              <w:right w:w="28" w:type="dxa"/>
            </w:tcMar>
          </w:tcPr>
          <w:p w14:paraId="1A960580" w14:textId="06DA577B" w:rsidR="0025511D" w:rsidRPr="00B03F71" w:rsidRDefault="004453BD" w:rsidP="006948BE">
            <w:pPr>
              <w:suppressAutoHyphens/>
              <w:spacing w:before="60" w:after="60"/>
              <w:rPr>
                <w:b/>
                <w:color w:val="1F497D"/>
                <w:sz w:val="22"/>
                <w:szCs w:val="22"/>
                <w:lang w:val="en-GB"/>
              </w:rPr>
            </w:pPr>
            <w:r>
              <w:rPr>
                <w:b/>
                <w:color w:val="1F497D"/>
                <w:sz w:val="22"/>
                <w:szCs w:val="22"/>
                <w:lang w:val="en-GB"/>
              </w:rPr>
              <w:t xml:space="preserve">Yes </w:t>
            </w:r>
          </w:p>
        </w:tc>
      </w:tr>
      <w:tr w:rsidR="0025511D" w:rsidRPr="00B03F71" w14:paraId="09EF1AC8" w14:textId="77777777" w:rsidTr="009A218E">
        <w:trPr>
          <w:tblHeader/>
        </w:trPr>
        <w:tc>
          <w:tcPr>
            <w:tcW w:w="4400" w:type="dxa"/>
            <w:shd w:val="clear" w:color="auto" w:fill="014E8F" w:themeFill="text1"/>
            <w:tcMar>
              <w:left w:w="28" w:type="dxa"/>
              <w:right w:w="28" w:type="dxa"/>
            </w:tcMar>
          </w:tcPr>
          <w:p w14:paraId="121A3F48"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does not impede NPC-wide interoperability?</w:t>
            </w:r>
          </w:p>
        </w:tc>
        <w:tc>
          <w:tcPr>
            <w:tcW w:w="5325" w:type="dxa"/>
            <w:tcMar>
              <w:left w:w="28" w:type="dxa"/>
              <w:right w:w="28" w:type="dxa"/>
            </w:tcMar>
          </w:tcPr>
          <w:p w14:paraId="13FA71DE" w14:textId="0BCC48F6" w:rsidR="0025511D" w:rsidRPr="00B03F71" w:rsidRDefault="004453BD" w:rsidP="006948BE">
            <w:pPr>
              <w:suppressAutoHyphens/>
              <w:spacing w:before="60" w:after="60"/>
              <w:rPr>
                <w:b/>
                <w:color w:val="1F497D"/>
                <w:sz w:val="22"/>
                <w:szCs w:val="22"/>
                <w:lang w:val="en-GB"/>
              </w:rPr>
            </w:pPr>
            <w:r>
              <w:rPr>
                <w:b/>
                <w:color w:val="1F497D"/>
                <w:sz w:val="22"/>
                <w:szCs w:val="22"/>
                <w:lang w:val="en-GB"/>
              </w:rPr>
              <w:t xml:space="preserve">Yes </w:t>
            </w:r>
          </w:p>
        </w:tc>
      </w:tr>
      <w:tr w:rsidR="0025511D" w:rsidRPr="00B03F71" w14:paraId="365FDFD3" w14:textId="77777777" w:rsidTr="009A218E">
        <w:trPr>
          <w:tblHeader/>
        </w:trPr>
        <w:tc>
          <w:tcPr>
            <w:tcW w:w="4400" w:type="dxa"/>
            <w:shd w:val="clear" w:color="auto" w:fill="014E8F" w:themeFill="text1"/>
            <w:tcMar>
              <w:left w:w="28" w:type="dxa"/>
              <w:right w:w="28" w:type="dxa"/>
            </w:tcMar>
          </w:tcPr>
          <w:p w14:paraId="34E328EC"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is in the scope of the scheme involved?</w:t>
            </w:r>
          </w:p>
        </w:tc>
        <w:tc>
          <w:tcPr>
            <w:tcW w:w="5325" w:type="dxa"/>
            <w:tcMar>
              <w:left w:w="28" w:type="dxa"/>
              <w:right w:w="28" w:type="dxa"/>
            </w:tcMar>
          </w:tcPr>
          <w:p w14:paraId="09A5BD67" w14:textId="1794E25E" w:rsidR="0025511D" w:rsidRPr="00B03F71" w:rsidRDefault="004453BD" w:rsidP="006948BE">
            <w:pPr>
              <w:suppressAutoHyphens/>
              <w:spacing w:before="60" w:after="60"/>
              <w:rPr>
                <w:b/>
                <w:color w:val="1F497D"/>
                <w:sz w:val="22"/>
                <w:szCs w:val="22"/>
                <w:lang w:val="en-GB"/>
              </w:rPr>
            </w:pPr>
            <w:r>
              <w:rPr>
                <w:b/>
                <w:color w:val="1F497D"/>
                <w:sz w:val="22"/>
                <w:szCs w:val="22"/>
                <w:lang w:val="en-GB"/>
              </w:rPr>
              <w:t xml:space="preserve">Yes </w:t>
            </w:r>
          </w:p>
        </w:tc>
      </w:tr>
    </w:tbl>
    <w:p w14:paraId="171A7F77" w14:textId="77777777" w:rsidR="00AE1127" w:rsidRPr="003B36B7" w:rsidRDefault="00AE1127" w:rsidP="006948BE">
      <w:pPr>
        <w:suppressAutoHyphens/>
        <w:rPr>
          <w:lang w:val="en-GB"/>
        </w:rPr>
      </w:pPr>
    </w:p>
    <w:sectPr w:rsidR="00AE1127" w:rsidRPr="003B36B7" w:rsidSect="007575AA">
      <w:headerReference w:type="even" r:id="rId14"/>
      <w:headerReference w:type="default" r:id="rId15"/>
      <w:footerReference w:type="even" r:id="rId16"/>
      <w:footerReference w:type="default" r:id="rId17"/>
      <w:type w:val="continuous"/>
      <w:pgSz w:w="11900" w:h="16840"/>
      <w:pgMar w:top="1479" w:right="1134" w:bottom="851" w:left="1474" w:header="568"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CBA5E" w14:textId="77777777" w:rsidR="00E00CD5" w:rsidRDefault="00E00CD5" w:rsidP="0050592E">
      <w:r>
        <w:separator/>
      </w:r>
    </w:p>
    <w:p w14:paraId="16867434" w14:textId="77777777" w:rsidR="00E00CD5" w:rsidRDefault="00E00CD5" w:rsidP="0050592E"/>
    <w:p w14:paraId="3F24B061" w14:textId="77777777" w:rsidR="00E00CD5" w:rsidRDefault="00E00CD5"/>
    <w:p w14:paraId="7D8F49A2" w14:textId="77777777" w:rsidR="00E00CD5" w:rsidRDefault="00E00CD5"/>
  </w:endnote>
  <w:endnote w:type="continuationSeparator" w:id="0">
    <w:p w14:paraId="54F66D5A" w14:textId="77777777" w:rsidR="00E00CD5" w:rsidRDefault="00E00CD5" w:rsidP="0050592E">
      <w:r>
        <w:continuationSeparator/>
      </w:r>
    </w:p>
    <w:p w14:paraId="0CCE0185" w14:textId="77777777" w:rsidR="00E00CD5" w:rsidRDefault="00E00CD5" w:rsidP="0050592E"/>
    <w:p w14:paraId="561D0D67" w14:textId="77777777" w:rsidR="00E00CD5" w:rsidRDefault="00E00CD5"/>
    <w:p w14:paraId="33980A33" w14:textId="77777777" w:rsidR="00E00CD5" w:rsidRDefault="00E00CD5"/>
  </w:endnote>
  <w:endnote w:type="continuationNotice" w:id="1">
    <w:p w14:paraId="343EE51B" w14:textId="77777777" w:rsidR="00E00CD5" w:rsidRDefault="00E00CD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F6EC4" w14:textId="77777777" w:rsidR="0080116A" w:rsidRDefault="0080116A">
    <w:pPr>
      <w:pStyle w:val="Sidfot"/>
    </w:pPr>
  </w:p>
  <w:p w14:paraId="66E91E1B" w14:textId="77777777" w:rsidR="00B55001" w:rsidRDefault="00B55001"/>
  <w:p w14:paraId="1834E7E6" w14:textId="77777777" w:rsidR="00B55001" w:rsidRDefault="00B5500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78FDA" w14:textId="42B07366" w:rsidR="00CB2D43" w:rsidRDefault="00CB2D43" w:rsidP="00CB2D43">
    <w:pPr>
      <w:pStyle w:val="Default"/>
    </w:pPr>
  </w:p>
  <w:p w14:paraId="0B83024A" w14:textId="3EFE5771" w:rsidR="00B55001" w:rsidRPr="00FC61F4" w:rsidRDefault="00CB2D43" w:rsidP="005976FC">
    <w:pPr>
      <w:rPr>
        <w:color w:val="014E8F" w:themeColor="text1"/>
        <w:sz w:val="16"/>
        <w:szCs w:val="16"/>
      </w:rPr>
    </w:pPr>
    <w:r w:rsidRPr="00FC61F4">
      <w:rPr>
        <w:b/>
        <w:bCs/>
        <w:color w:val="014E8F" w:themeColor="text1"/>
        <w:sz w:val="16"/>
        <w:szCs w:val="16"/>
      </w:rPr>
      <w:t xml:space="preserve">Nordic Payments Council </w:t>
    </w:r>
    <w:r w:rsidRPr="00FC61F4">
      <w:rPr>
        <w:color w:val="014E8F" w:themeColor="text1"/>
        <w:sz w:val="16"/>
        <w:szCs w:val="16"/>
      </w:rPr>
      <w:t xml:space="preserve">– Box 7306 – SE 103 94 Stockholm </w:t>
    </w:r>
    <w:r w:rsidR="00A046E8" w:rsidRPr="00FC61F4">
      <w:rPr>
        <w:color w:val="014E8F" w:themeColor="text1"/>
        <w:sz w:val="16"/>
        <w:szCs w:val="16"/>
      </w:rPr>
      <w:t xml:space="preserve">– </w:t>
    </w:r>
    <w:r w:rsidR="0068256D" w:rsidRPr="00FC61F4">
      <w:rPr>
        <w:color w:val="014E8F" w:themeColor="text1"/>
        <w:sz w:val="16"/>
        <w:szCs w:val="16"/>
      </w:rPr>
      <w:t xml:space="preserve">Sweden </w:t>
    </w:r>
    <w:r w:rsidRPr="00FC61F4">
      <w:rPr>
        <w:color w:val="014E8F" w:themeColor="text1"/>
        <w:sz w:val="16"/>
        <w:szCs w:val="16"/>
      </w:rPr>
      <w:t>© 20</w:t>
    </w:r>
    <w:r w:rsidR="00AF7A42" w:rsidRPr="00FC61F4">
      <w:rPr>
        <w:color w:val="014E8F" w:themeColor="text1"/>
        <w:sz w:val="16"/>
        <w:szCs w:val="16"/>
      </w:rPr>
      <w:t>20</w:t>
    </w:r>
    <w:r w:rsidRPr="00FC61F4">
      <w:rPr>
        <w:color w:val="014E8F" w:themeColor="text1"/>
        <w:sz w:val="16"/>
        <w:szCs w:val="16"/>
      </w:rPr>
      <w:t xml:space="preserve"> Copyright Nordic Payments Council (NPC) </w:t>
    </w:r>
    <w:r w:rsidR="003B4C47" w:rsidRPr="00FC61F4">
      <w:rPr>
        <w:rFonts w:cs="Calibri"/>
        <w:color w:val="014E8F" w:themeColor="text1"/>
        <w:sz w:val="24"/>
        <w:szCs w:val="24"/>
        <w:lang w:val="en-GB"/>
      </w:rPr>
      <w:ptab w:relativeTo="margin" w:alignment="left" w:leader="none"/>
    </w:r>
    <w:hyperlink r:id="rId1" w:history="1">
      <w:r w:rsidR="00E30998" w:rsidRPr="00FC61F4">
        <w:rPr>
          <w:color w:val="014E8F" w:themeColor="text1"/>
          <w:sz w:val="16"/>
          <w:szCs w:val="16"/>
        </w:rPr>
        <w:t>www.nordicpaymentscouncil.org</w:t>
      </w:r>
    </w:hyperlink>
    <w:r w:rsidR="003B4C47" w:rsidRPr="00FC61F4">
      <w:rPr>
        <w:color w:val="014E8F" w:themeColor="text1"/>
        <w:sz w:val="16"/>
        <w:szCs w:val="16"/>
      </w:rPr>
      <w:ptab w:relativeTo="margin" w:alignment="right" w:leader="none"/>
    </w:r>
    <w:r w:rsidR="00FC61F4" w:rsidRPr="00FC61F4">
      <w:rPr>
        <w:color w:val="014E8F" w:themeColor="text1"/>
        <w:sz w:val="16"/>
        <w:szCs w:val="16"/>
      </w:rPr>
      <w:fldChar w:fldCharType="begin"/>
    </w:r>
    <w:r w:rsidR="00FC61F4" w:rsidRPr="00FC61F4">
      <w:rPr>
        <w:color w:val="014E8F" w:themeColor="text1"/>
        <w:sz w:val="16"/>
        <w:szCs w:val="16"/>
      </w:rPr>
      <w:instrText xml:space="preserve"> PAGE </w:instrText>
    </w:r>
    <w:r w:rsidR="00FC61F4" w:rsidRPr="00FC61F4">
      <w:rPr>
        <w:color w:val="014E8F" w:themeColor="text1"/>
        <w:sz w:val="16"/>
        <w:szCs w:val="16"/>
      </w:rPr>
      <w:fldChar w:fldCharType="separate"/>
    </w:r>
    <w:r w:rsidR="00FC61F4" w:rsidRPr="00FC61F4">
      <w:rPr>
        <w:color w:val="014E8F" w:themeColor="text1"/>
        <w:sz w:val="16"/>
        <w:szCs w:val="16"/>
      </w:rPr>
      <w:t>2</w:t>
    </w:r>
    <w:r w:rsidR="00FC61F4" w:rsidRPr="00FC61F4">
      <w:rPr>
        <w:color w:val="014E8F" w:themeColor="text1"/>
        <w:sz w:val="16"/>
        <w:szCs w:val="16"/>
      </w:rPr>
      <w:fldChar w:fldCharType="end"/>
    </w:r>
    <w:r w:rsidR="00FC61F4" w:rsidRPr="00FC61F4">
      <w:rPr>
        <w:color w:val="014E8F" w:themeColor="text1"/>
        <w:sz w:val="16"/>
        <w:szCs w:val="16"/>
      </w:rPr>
      <w:t xml:space="preserve"> of </w:t>
    </w:r>
    <w:r w:rsidR="00FC61F4" w:rsidRPr="00FC61F4">
      <w:rPr>
        <w:noProof/>
        <w:color w:val="014E8F" w:themeColor="text1"/>
        <w:sz w:val="16"/>
        <w:szCs w:val="16"/>
      </w:rPr>
      <w:fldChar w:fldCharType="begin"/>
    </w:r>
    <w:r w:rsidR="00FC61F4" w:rsidRPr="00FC61F4">
      <w:rPr>
        <w:noProof/>
        <w:color w:val="014E8F" w:themeColor="text1"/>
        <w:sz w:val="16"/>
        <w:szCs w:val="16"/>
      </w:rPr>
      <w:instrText xml:space="preserve"> NUMPAGES </w:instrText>
    </w:r>
    <w:r w:rsidR="00FC61F4" w:rsidRPr="00FC61F4">
      <w:rPr>
        <w:noProof/>
        <w:color w:val="014E8F" w:themeColor="text1"/>
        <w:sz w:val="16"/>
        <w:szCs w:val="16"/>
      </w:rPr>
      <w:fldChar w:fldCharType="separate"/>
    </w:r>
    <w:r w:rsidR="00FC61F4" w:rsidRPr="00FC61F4">
      <w:rPr>
        <w:noProof/>
        <w:color w:val="014E8F" w:themeColor="text1"/>
        <w:sz w:val="16"/>
        <w:szCs w:val="16"/>
      </w:rPr>
      <w:t>4</w:t>
    </w:r>
    <w:r w:rsidR="00FC61F4" w:rsidRPr="00FC61F4">
      <w:rPr>
        <w:noProof/>
        <w:color w:val="014E8F"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06E3C" w14:textId="77777777" w:rsidR="00E00CD5" w:rsidRDefault="00E00CD5" w:rsidP="0050592E">
      <w:r>
        <w:separator/>
      </w:r>
    </w:p>
    <w:p w14:paraId="6E21A386" w14:textId="77777777" w:rsidR="00E00CD5" w:rsidRDefault="00E00CD5" w:rsidP="0050592E"/>
    <w:p w14:paraId="1B8B4092" w14:textId="77777777" w:rsidR="00E00CD5" w:rsidRDefault="00E00CD5"/>
    <w:p w14:paraId="4838E24D" w14:textId="77777777" w:rsidR="00E00CD5" w:rsidRDefault="00E00CD5"/>
  </w:footnote>
  <w:footnote w:type="continuationSeparator" w:id="0">
    <w:p w14:paraId="6470F865" w14:textId="77777777" w:rsidR="00E00CD5" w:rsidRDefault="00E00CD5" w:rsidP="0050592E">
      <w:r>
        <w:continuationSeparator/>
      </w:r>
    </w:p>
    <w:p w14:paraId="5CF6277C" w14:textId="77777777" w:rsidR="00E00CD5" w:rsidRDefault="00E00CD5" w:rsidP="0050592E"/>
    <w:p w14:paraId="6A55B65B" w14:textId="77777777" w:rsidR="00E00CD5" w:rsidRDefault="00E00CD5"/>
    <w:p w14:paraId="7541B9FD" w14:textId="77777777" w:rsidR="00E00CD5" w:rsidRDefault="00E00CD5"/>
  </w:footnote>
  <w:footnote w:type="continuationNotice" w:id="1">
    <w:p w14:paraId="2972A229" w14:textId="77777777" w:rsidR="00E00CD5" w:rsidRDefault="00E00CD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CFC83" w14:textId="77777777" w:rsidR="0080116A" w:rsidRDefault="0080116A">
    <w:pPr>
      <w:pStyle w:val="Sidhuvud"/>
    </w:pPr>
  </w:p>
  <w:p w14:paraId="66B01583" w14:textId="77777777" w:rsidR="00B55001" w:rsidRDefault="00B55001"/>
  <w:p w14:paraId="0C364053" w14:textId="77777777" w:rsidR="00B55001" w:rsidRDefault="00B550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nt"/>
      <w:tblW w:w="495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6379"/>
    </w:tblGrid>
    <w:tr w:rsidR="00817EE4" w14:paraId="20703F07" w14:textId="77777777" w:rsidTr="00013B8B">
      <w:trPr>
        <w:trHeight w:val="427"/>
      </w:trPr>
      <w:tc>
        <w:tcPr>
          <w:tcW w:w="2835" w:type="dxa"/>
        </w:tcPr>
        <w:p w14:paraId="112036DF" w14:textId="77777777" w:rsidR="00817EE4" w:rsidRDefault="00817EE4" w:rsidP="00817EE4">
          <w:pPr>
            <w:pStyle w:val="Sidhuvud"/>
          </w:pPr>
          <w:r>
            <w:rPr>
              <w:noProof/>
              <w:lang w:val="sv-SE" w:eastAsia="sv-SE"/>
            </w:rPr>
            <w:drawing>
              <wp:anchor distT="0" distB="0" distL="114300" distR="114300" simplePos="0" relativeHeight="251658240" behindDoc="1" locked="1" layoutInCell="1" allowOverlap="1" wp14:anchorId="453EC5B0" wp14:editId="1432C409">
                <wp:simplePos x="0" y="0"/>
                <wp:positionH relativeFrom="page">
                  <wp:posOffset>-220345</wp:posOffset>
                </wp:positionH>
                <wp:positionV relativeFrom="page">
                  <wp:posOffset>-1270</wp:posOffset>
                </wp:positionV>
                <wp:extent cx="1224915" cy="443230"/>
                <wp:effectExtent l="0" t="0" r="0" b="0"/>
                <wp:wrapNone/>
                <wp:docPr id="4" name="Bildobjek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C_RGB_Blue.jpg"/>
                        <pic:cNvPicPr/>
                      </pic:nvPicPr>
                      <pic:blipFill>
                        <a:blip r:embed="rId1">
                          <a:extLst>
                            <a:ext uri="{28A0092B-C50C-407E-A947-70E740481C1C}">
                              <a14:useLocalDpi xmlns:a14="http://schemas.microsoft.com/office/drawing/2010/main" val="0"/>
                            </a:ext>
                          </a:extLst>
                        </a:blip>
                        <a:stretch>
                          <a:fillRect/>
                        </a:stretch>
                      </pic:blipFill>
                      <pic:spPr>
                        <a:xfrm>
                          <a:off x="0" y="0"/>
                          <a:ext cx="1224915" cy="44323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pic:spPr>
                    </pic:pic>
                  </a:graphicData>
                </a:graphic>
                <wp14:sizeRelH relativeFrom="page">
                  <wp14:pctWidth>0</wp14:pctWidth>
                </wp14:sizeRelH>
                <wp14:sizeRelV relativeFrom="page">
                  <wp14:pctHeight>0</wp14:pctHeight>
                </wp14:sizeRelV>
              </wp:anchor>
            </w:drawing>
          </w:r>
        </w:p>
      </w:tc>
      <w:tc>
        <w:tcPr>
          <w:tcW w:w="6379" w:type="dxa"/>
        </w:tcPr>
        <w:p w14:paraId="1BE5CAE0" w14:textId="1803E6F8" w:rsidR="00817EE4" w:rsidRDefault="00811B68" w:rsidP="00817EE4">
          <w:pPr>
            <w:pStyle w:val="NPCDocumentinfo"/>
            <w:ind w:left="-143"/>
            <w:rPr>
              <w:b/>
              <w:caps/>
              <w:color w:val="014E8F" w:themeColor="text2"/>
              <w:szCs w:val="22"/>
            </w:rPr>
          </w:pPr>
          <w:r>
            <w:rPr>
              <w:b/>
              <w:caps/>
              <w:color w:val="014E8F" w:themeColor="text2"/>
              <w:szCs w:val="22"/>
            </w:rPr>
            <w:t>Template for proposing a change request in a</w:t>
          </w:r>
          <w:r w:rsidR="000E720F">
            <w:rPr>
              <w:b/>
              <w:caps/>
              <w:color w:val="014E8F" w:themeColor="text2"/>
              <w:szCs w:val="22"/>
            </w:rPr>
            <w:t>n</w:t>
          </w:r>
          <w:r>
            <w:rPr>
              <w:b/>
              <w:caps/>
              <w:color w:val="014E8F" w:themeColor="text2"/>
              <w:szCs w:val="22"/>
            </w:rPr>
            <w:t xml:space="preserve"> npc scheme </w:t>
          </w:r>
        </w:p>
        <w:p w14:paraId="46D51B80" w14:textId="5F6803C3" w:rsidR="0053205A" w:rsidRDefault="00817EE4" w:rsidP="00817EE4">
          <w:pPr>
            <w:pStyle w:val="NPCDocumentinfo"/>
          </w:pPr>
          <w:r w:rsidRPr="00C12AD5">
            <w:t>Referenc</w:t>
          </w:r>
          <w:r>
            <w:t>e: NPC</w:t>
          </w:r>
          <w:r w:rsidR="00B416AA">
            <w:t>021</w:t>
          </w:r>
          <w:r w:rsidRPr="004F352A">
            <w:t>-</w:t>
          </w:r>
          <w:r w:rsidR="00B416AA">
            <w:t>01</w:t>
          </w:r>
          <w:r w:rsidR="0053205A">
            <w:t xml:space="preserve"> </w:t>
          </w:r>
        </w:p>
        <w:p w14:paraId="2D3EB08C" w14:textId="0ADF3001" w:rsidR="0053205A" w:rsidRDefault="003120E3" w:rsidP="00817EE4">
          <w:pPr>
            <w:pStyle w:val="NPCDocumentinfo"/>
          </w:pPr>
          <w:r>
            <w:t>202</w:t>
          </w:r>
          <w:r w:rsidR="00870040">
            <w:t>3</w:t>
          </w:r>
          <w:r>
            <w:t xml:space="preserve"> </w:t>
          </w:r>
          <w:r w:rsidR="00817EE4" w:rsidRPr="004F352A">
            <w:t xml:space="preserve">Version </w:t>
          </w:r>
          <w:r w:rsidR="00870040">
            <w:t>3</w:t>
          </w:r>
          <w:r w:rsidR="002A50FC">
            <w:t>.0</w:t>
          </w:r>
        </w:p>
        <w:p w14:paraId="29D9F46B" w14:textId="442D9384" w:rsidR="0073798A" w:rsidRDefault="0073798A" w:rsidP="00817EE4">
          <w:pPr>
            <w:pStyle w:val="NPCDocumentinfo"/>
          </w:pPr>
          <w:r>
            <w:t xml:space="preserve">Date issued: </w:t>
          </w:r>
          <w:r w:rsidR="00870040">
            <w:t>23 August</w:t>
          </w:r>
          <w:r w:rsidR="00C319E7">
            <w:t xml:space="preserve"> 202</w:t>
          </w:r>
          <w:r w:rsidR="00870040">
            <w:t>3</w:t>
          </w:r>
        </w:p>
        <w:p w14:paraId="59A4C040" w14:textId="17A843D3" w:rsidR="00817EE4" w:rsidRPr="00C12AD5" w:rsidRDefault="00817EE4" w:rsidP="00817EE4">
          <w:pPr>
            <w:pStyle w:val="NPCDocumentinfo"/>
          </w:pPr>
          <w:r>
            <w:t xml:space="preserve"> </w:t>
          </w:r>
        </w:p>
      </w:tc>
    </w:tr>
    <w:tr w:rsidR="0053205A" w14:paraId="198CA44C" w14:textId="77777777" w:rsidTr="00013B8B">
      <w:trPr>
        <w:trHeight w:val="427"/>
      </w:trPr>
      <w:tc>
        <w:tcPr>
          <w:tcW w:w="2835" w:type="dxa"/>
        </w:tcPr>
        <w:p w14:paraId="653E5551" w14:textId="77777777" w:rsidR="0053205A" w:rsidRPr="00AF7A42" w:rsidRDefault="0053205A" w:rsidP="00817EE4">
          <w:pPr>
            <w:pStyle w:val="Sidhuvud"/>
            <w:rPr>
              <w:noProof/>
              <w:lang w:val="en-GB" w:eastAsia="sv-SE"/>
            </w:rPr>
          </w:pPr>
        </w:p>
      </w:tc>
      <w:tc>
        <w:tcPr>
          <w:tcW w:w="6379" w:type="dxa"/>
        </w:tcPr>
        <w:p w14:paraId="235BF32C" w14:textId="77777777" w:rsidR="0053205A" w:rsidRDefault="0053205A" w:rsidP="00817EE4">
          <w:pPr>
            <w:pStyle w:val="NPCDocumentinfo"/>
            <w:ind w:left="-143"/>
            <w:rPr>
              <w:b/>
              <w:caps/>
              <w:color w:val="014E8F" w:themeColor="text2"/>
              <w:szCs w:val="22"/>
            </w:rPr>
          </w:pPr>
        </w:p>
      </w:tc>
    </w:tr>
  </w:tbl>
  <w:p w14:paraId="0D2EB8FA" w14:textId="77777777" w:rsidR="00B55001" w:rsidRPr="00817EE4" w:rsidRDefault="00B55001" w:rsidP="00817EE4">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AA0178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D33E79B0"/>
    <w:lvl w:ilvl="0">
      <w:start w:val="1"/>
      <w:numFmt w:val="decimal"/>
      <w:pStyle w:val="Numreradlista5"/>
      <w:lvlText w:val="%1."/>
      <w:lvlJc w:val="left"/>
      <w:pPr>
        <w:tabs>
          <w:tab w:val="num" w:pos="1492"/>
        </w:tabs>
        <w:ind w:left="1492" w:hanging="360"/>
      </w:pPr>
    </w:lvl>
  </w:abstractNum>
  <w:abstractNum w:abstractNumId="2" w15:restartNumberingAfterBreak="0">
    <w:nsid w:val="FFFFFF7D"/>
    <w:multiLevelType w:val="singleLevel"/>
    <w:tmpl w:val="3198EFA4"/>
    <w:lvl w:ilvl="0">
      <w:start w:val="1"/>
      <w:numFmt w:val="decimal"/>
      <w:pStyle w:val="Numreradlista4"/>
      <w:lvlText w:val="%1."/>
      <w:lvlJc w:val="left"/>
      <w:pPr>
        <w:tabs>
          <w:tab w:val="num" w:pos="1209"/>
        </w:tabs>
        <w:ind w:left="1209" w:hanging="360"/>
      </w:pPr>
    </w:lvl>
  </w:abstractNum>
  <w:abstractNum w:abstractNumId="3" w15:restartNumberingAfterBreak="0">
    <w:nsid w:val="FFFFFF7E"/>
    <w:multiLevelType w:val="singleLevel"/>
    <w:tmpl w:val="D576B600"/>
    <w:lvl w:ilvl="0">
      <w:start w:val="1"/>
      <w:numFmt w:val="decimal"/>
      <w:pStyle w:val="Numreradlista3"/>
      <w:lvlText w:val="%1."/>
      <w:lvlJc w:val="left"/>
      <w:pPr>
        <w:tabs>
          <w:tab w:val="num" w:pos="926"/>
        </w:tabs>
        <w:ind w:left="926" w:hanging="360"/>
      </w:pPr>
    </w:lvl>
  </w:abstractNum>
  <w:abstractNum w:abstractNumId="4" w15:restartNumberingAfterBreak="0">
    <w:nsid w:val="FFFFFF7F"/>
    <w:multiLevelType w:val="singleLevel"/>
    <w:tmpl w:val="24B23D1A"/>
    <w:lvl w:ilvl="0">
      <w:start w:val="1"/>
      <w:numFmt w:val="decimal"/>
      <w:pStyle w:val="Numreradlista2"/>
      <w:lvlText w:val="%1."/>
      <w:lvlJc w:val="left"/>
      <w:pPr>
        <w:tabs>
          <w:tab w:val="num" w:pos="643"/>
        </w:tabs>
        <w:ind w:left="643" w:hanging="360"/>
      </w:pPr>
    </w:lvl>
  </w:abstractNum>
  <w:abstractNum w:abstractNumId="5" w15:restartNumberingAfterBreak="0">
    <w:nsid w:val="FFFFFF80"/>
    <w:multiLevelType w:val="singleLevel"/>
    <w:tmpl w:val="B5A88EF2"/>
    <w:lvl w:ilvl="0">
      <w:start w:val="1"/>
      <w:numFmt w:val="bullet"/>
      <w:pStyle w:val="Punktlista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4360CF8"/>
    <w:lvl w:ilvl="0">
      <w:start w:val="1"/>
      <w:numFmt w:val="bullet"/>
      <w:pStyle w:val="Punktlista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58410B6"/>
    <w:lvl w:ilvl="0">
      <w:start w:val="1"/>
      <w:numFmt w:val="bullet"/>
      <w:pStyle w:val="Punktlista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D1C54D0"/>
    <w:lvl w:ilvl="0">
      <w:start w:val="1"/>
      <w:numFmt w:val="bullet"/>
      <w:pStyle w:val="Punktlista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6F963BEC"/>
    <w:lvl w:ilvl="0">
      <w:start w:val="1"/>
      <w:numFmt w:val="decimal"/>
      <w:pStyle w:val="Numreradlista"/>
      <w:lvlText w:val="%1."/>
      <w:lvlJc w:val="left"/>
      <w:pPr>
        <w:tabs>
          <w:tab w:val="num" w:pos="360"/>
        </w:tabs>
        <w:ind w:left="360" w:hanging="360"/>
      </w:pPr>
    </w:lvl>
  </w:abstractNum>
  <w:abstractNum w:abstractNumId="10" w15:restartNumberingAfterBreak="0">
    <w:nsid w:val="FFFFFF89"/>
    <w:multiLevelType w:val="singleLevel"/>
    <w:tmpl w:val="562AE9F0"/>
    <w:lvl w:ilvl="0">
      <w:start w:val="1"/>
      <w:numFmt w:val="bullet"/>
      <w:pStyle w:val="Punktlista"/>
      <w:lvlText w:val=""/>
      <w:lvlJc w:val="left"/>
      <w:pPr>
        <w:tabs>
          <w:tab w:val="num" w:pos="360"/>
        </w:tabs>
        <w:ind w:left="360" w:hanging="360"/>
      </w:pPr>
      <w:rPr>
        <w:rFonts w:ascii="Symbol" w:hAnsi="Symbol" w:hint="default"/>
      </w:rPr>
    </w:lvl>
  </w:abstractNum>
  <w:abstractNum w:abstractNumId="11" w15:restartNumberingAfterBreak="0">
    <w:nsid w:val="072B1C68"/>
    <w:multiLevelType w:val="multilevel"/>
    <w:tmpl w:val="59EE58DA"/>
    <w:lvl w:ilvl="0">
      <w:start w:val="1"/>
      <w:numFmt w:val="decimal"/>
      <w:pStyle w:val="NPCTermslevel1"/>
      <w:suff w:val="space"/>
      <w:lvlText w:val="%1."/>
      <w:lvlJc w:val="left"/>
      <w:pPr>
        <w:ind w:left="2348" w:hanging="1440"/>
      </w:pPr>
      <w:rPr>
        <w:rFonts w:hint="default"/>
      </w:rPr>
    </w:lvl>
    <w:lvl w:ilvl="1">
      <w:start w:val="1"/>
      <w:numFmt w:val="decimal"/>
      <w:pStyle w:val="NPCTermslevel2"/>
      <w:suff w:val="space"/>
      <w:lvlText w:val="%1.%2."/>
      <w:lvlJc w:val="left"/>
      <w:pPr>
        <w:ind w:left="2780" w:hanging="1872"/>
      </w:pPr>
      <w:rPr>
        <w:rFonts w:hint="default"/>
      </w:rPr>
    </w:lvl>
    <w:lvl w:ilvl="2">
      <w:start w:val="1"/>
      <w:numFmt w:val="decimal"/>
      <w:pStyle w:val="NPCTermslevel3"/>
      <w:suff w:val="space"/>
      <w:lvlText w:val="%1.%2.%3."/>
      <w:lvlJc w:val="left"/>
      <w:pPr>
        <w:ind w:left="3212" w:hanging="2304"/>
      </w:pPr>
      <w:rPr>
        <w:rFonts w:hint="default"/>
      </w:rPr>
    </w:lvl>
    <w:lvl w:ilvl="3">
      <w:start w:val="1"/>
      <w:numFmt w:val="decimal"/>
      <w:pStyle w:val="NPCTermslevel4"/>
      <w:suff w:val="space"/>
      <w:lvlText w:val="%1.%2.%3.%4."/>
      <w:lvlJc w:val="left"/>
      <w:pPr>
        <w:ind w:left="3716" w:hanging="2808"/>
      </w:pPr>
      <w:rPr>
        <w:rFonts w:hint="default"/>
      </w:rPr>
    </w:lvl>
    <w:lvl w:ilvl="4">
      <w:start w:val="1"/>
      <w:numFmt w:val="decimal"/>
      <w:pStyle w:val="NPCTermslevel5"/>
      <w:suff w:val="space"/>
      <w:lvlText w:val="%1.%2.%3.%4.%5."/>
      <w:lvlJc w:val="left"/>
      <w:pPr>
        <w:ind w:left="4220" w:hanging="3312"/>
      </w:pPr>
      <w:rPr>
        <w:rFonts w:hint="default"/>
      </w:rPr>
    </w:lvl>
    <w:lvl w:ilvl="5">
      <w:start w:val="1"/>
      <w:numFmt w:val="decimal"/>
      <w:pStyle w:val="NPCTermslevel6"/>
      <w:suff w:val="space"/>
      <w:lvlText w:val="%1.%2.%3.%4.%5.%6."/>
      <w:lvlJc w:val="left"/>
      <w:pPr>
        <w:ind w:left="4724" w:hanging="3816"/>
      </w:pPr>
      <w:rPr>
        <w:rFonts w:hint="default"/>
      </w:rPr>
    </w:lvl>
    <w:lvl w:ilvl="6">
      <w:start w:val="1"/>
      <w:numFmt w:val="decimal"/>
      <w:pStyle w:val="NPCTermslevel7"/>
      <w:suff w:val="space"/>
      <w:lvlText w:val="%1.%2.%3.%4.%5.%6.%7."/>
      <w:lvlJc w:val="left"/>
      <w:pPr>
        <w:ind w:left="5228" w:hanging="4320"/>
      </w:pPr>
      <w:rPr>
        <w:rFonts w:hint="default"/>
      </w:rPr>
    </w:lvl>
    <w:lvl w:ilvl="7">
      <w:start w:val="1"/>
      <w:numFmt w:val="decimal"/>
      <w:pStyle w:val="NPCTermslevel8"/>
      <w:suff w:val="space"/>
      <w:lvlText w:val="%1.%2.%3.%4.%5.%6.%7.%8."/>
      <w:lvlJc w:val="left"/>
      <w:pPr>
        <w:ind w:left="5732" w:hanging="4824"/>
      </w:pPr>
      <w:rPr>
        <w:rFonts w:hint="default"/>
      </w:rPr>
    </w:lvl>
    <w:lvl w:ilvl="8">
      <w:start w:val="1"/>
      <w:numFmt w:val="decimal"/>
      <w:pStyle w:val="NPCTermslevel9"/>
      <w:suff w:val="space"/>
      <w:lvlText w:val="%1.%2.%3.%4.%5.%6.%7.%8.%9."/>
      <w:lvlJc w:val="left"/>
      <w:pPr>
        <w:ind w:left="6308" w:hanging="5400"/>
      </w:pPr>
      <w:rPr>
        <w:rFonts w:hint="default"/>
      </w:rPr>
    </w:lvl>
  </w:abstractNum>
  <w:abstractNum w:abstractNumId="12" w15:restartNumberingAfterBreak="0">
    <w:nsid w:val="29D3455E"/>
    <w:multiLevelType w:val="hybridMultilevel"/>
    <w:tmpl w:val="F3D4B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EC0F28"/>
    <w:multiLevelType w:val="multilevel"/>
    <w:tmpl w:val="26BA1C1E"/>
    <w:lvl w:ilvl="0">
      <w:start w:val="1"/>
      <w:numFmt w:val="bullet"/>
      <w:pStyle w:val="NPCBulletlist"/>
      <w:lvlText w:val=""/>
      <w:lvlJc w:val="left"/>
      <w:pPr>
        <w:tabs>
          <w:tab w:val="num" w:pos="227"/>
        </w:tabs>
        <w:ind w:left="227" w:hanging="227"/>
      </w:pPr>
      <w:rPr>
        <w:rFonts w:ascii="Symbol" w:hAnsi="Symbo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
      <w:lvlJc w:val="left"/>
      <w:pPr>
        <w:tabs>
          <w:tab w:val="num" w:pos="680"/>
        </w:tabs>
        <w:ind w:left="680" w:hanging="226"/>
      </w:pPr>
      <w:rPr>
        <w:rFonts w:ascii="Symbol" w:hAnsi="Symbol" w:hint="default"/>
      </w:rPr>
    </w:lvl>
    <w:lvl w:ilvl="3">
      <w:start w:val="1"/>
      <w:numFmt w:val="bullet"/>
      <w:lvlText w:val=""/>
      <w:lvlJc w:val="left"/>
      <w:pPr>
        <w:tabs>
          <w:tab w:val="num" w:pos="907"/>
        </w:tabs>
        <w:ind w:left="907" w:hanging="227"/>
      </w:pPr>
      <w:rPr>
        <w:rFonts w:ascii="Symbol" w:hAnsi="Symbol" w:hint="default"/>
      </w:rPr>
    </w:lvl>
    <w:lvl w:ilvl="4">
      <w:start w:val="1"/>
      <w:numFmt w:val="bullet"/>
      <w:lvlText w:val=""/>
      <w:lvlJc w:val="left"/>
      <w:pPr>
        <w:tabs>
          <w:tab w:val="num" w:pos="1134"/>
        </w:tabs>
        <w:ind w:left="1134" w:hanging="227"/>
      </w:pPr>
      <w:rPr>
        <w:rFonts w:ascii="Symbol" w:hAnsi="Symbol" w:hint="default"/>
      </w:rPr>
    </w:lvl>
    <w:lvl w:ilvl="5">
      <w:start w:val="1"/>
      <w:numFmt w:val="bullet"/>
      <w:lvlText w:val=""/>
      <w:lvlJc w:val="left"/>
      <w:pPr>
        <w:tabs>
          <w:tab w:val="num" w:pos="1361"/>
        </w:tabs>
        <w:ind w:left="1361" w:hanging="227"/>
      </w:pPr>
      <w:rPr>
        <w:rFonts w:ascii="Symbol" w:hAnsi="Symbol"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
      <w:lvlJc w:val="left"/>
      <w:pPr>
        <w:tabs>
          <w:tab w:val="num" w:pos="1814"/>
        </w:tabs>
        <w:ind w:left="1814" w:hanging="226"/>
      </w:pPr>
      <w:rPr>
        <w:rFonts w:ascii="Symbol" w:hAnsi="Symbol" w:hint="default"/>
      </w:rPr>
    </w:lvl>
    <w:lvl w:ilvl="8">
      <w:start w:val="1"/>
      <w:numFmt w:val="bullet"/>
      <w:lvlText w:val=""/>
      <w:lvlJc w:val="left"/>
      <w:pPr>
        <w:tabs>
          <w:tab w:val="num" w:pos="2041"/>
        </w:tabs>
        <w:ind w:left="2041" w:hanging="227"/>
      </w:pPr>
      <w:rPr>
        <w:rFonts w:ascii="Symbol" w:hAnsi="Symbol" w:hint="default"/>
      </w:rPr>
    </w:lvl>
  </w:abstractNum>
  <w:abstractNum w:abstractNumId="14" w15:restartNumberingAfterBreak="0">
    <w:nsid w:val="35210405"/>
    <w:multiLevelType w:val="hybridMultilevel"/>
    <w:tmpl w:val="C73CD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5104C5"/>
    <w:multiLevelType w:val="hybridMultilevel"/>
    <w:tmpl w:val="3B1E7918"/>
    <w:lvl w:ilvl="0" w:tplc="FEE8C610">
      <w:start w:val="1"/>
      <w:numFmt w:val="bullet"/>
      <w:lvlText w:val="–"/>
      <w:lvlJc w:val="left"/>
      <w:pPr>
        <w:tabs>
          <w:tab w:val="num" w:pos="720"/>
        </w:tabs>
        <w:ind w:left="720" w:hanging="360"/>
      </w:pPr>
      <w:rPr>
        <w:rFonts w:ascii="Lucida Grande" w:hAnsi="Lucida Grande" w:hint="default"/>
      </w:rPr>
    </w:lvl>
    <w:lvl w:ilvl="1" w:tplc="FF224F12">
      <w:start w:val="1"/>
      <w:numFmt w:val="bullet"/>
      <w:lvlText w:val="–"/>
      <w:lvlJc w:val="left"/>
      <w:pPr>
        <w:tabs>
          <w:tab w:val="num" w:pos="1440"/>
        </w:tabs>
        <w:ind w:left="1440" w:hanging="360"/>
      </w:pPr>
      <w:rPr>
        <w:rFonts w:ascii="Lucida Grande" w:hAnsi="Lucida Grande" w:hint="default"/>
      </w:rPr>
    </w:lvl>
    <w:lvl w:ilvl="2" w:tplc="E274156E" w:tentative="1">
      <w:start w:val="1"/>
      <w:numFmt w:val="bullet"/>
      <w:lvlText w:val="–"/>
      <w:lvlJc w:val="left"/>
      <w:pPr>
        <w:tabs>
          <w:tab w:val="num" w:pos="2160"/>
        </w:tabs>
        <w:ind w:left="2160" w:hanging="360"/>
      </w:pPr>
      <w:rPr>
        <w:rFonts w:ascii="Lucida Grande" w:hAnsi="Lucida Grande" w:hint="default"/>
      </w:rPr>
    </w:lvl>
    <w:lvl w:ilvl="3" w:tplc="9CB442B2" w:tentative="1">
      <w:start w:val="1"/>
      <w:numFmt w:val="bullet"/>
      <w:lvlText w:val="–"/>
      <w:lvlJc w:val="left"/>
      <w:pPr>
        <w:tabs>
          <w:tab w:val="num" w:pos="2880"/>
        </w:tabs>
        <w:ind w:left="2880" w:hanging="360"/>
      </w:pPr>
      <w:rPr>
        <w:rFonts w:ascii="Lucida Grande" w:hAnsi="Lucida Grande" w:hint="default"/>
      </w:rPr>
    </w:lvl>
    <w:lvl w:ilvl="4" w:tplc="07AEF106" w:tentative="1">
      <w:start w:val="1"/>
      <w:numFmt w:val="bullet"/>
      <w:lvlText w:val="–"/>
      <w:lvlJc w:val="left"/>
      <w:pPr>
        <w:tabs>
          <w:tab w:val="num" w:pos="3600"/>
        </w:tabs>
        <w:ind w:left="3600" w:hanging="360"/>
      </w:pPr>
      <w:rPr>
        <w:rFonts w:ascii="Lucida Grande" w:hAnsi="Lucida Grande" w:hint="default"/>
      </w:rPr>
    </w:lvl>
    <w:lvl w:ilvl="5" w:tplc="0EE81D58" w:tentative="1">
      <w:start w:val="1"/>
      <w:numFmt w:val="bullet"/>
      <w:lvlText w:val="–"/>
      <w:lvlJc w:val="left"/>
      <w:pPr>
        <w:tabs>
          <w:tab w:val="num" w:pos="4320"/>
        </w:tabs>
        <w:ind w:left="4320" w:hanging="360"/>
      </w:pPr>
      <w:rPr>
        <w:rFonts w:ascii="Lucida Grande" w:hAnsi="Lucida Grande" w:hint="default"/>
      </w:rPr>
    </w:lvl>
    <w:lvl w:ilvl="6" w:tplc="1B249F82" w:tentative="1">
      <w:start w:val="1"/>
      <w:numFmt w:val="bullet"/>
      <w:lvlText w:val="–"/>
      <w:lvlJc w:val="left"/>
      <w:pPr>
        <w:tabs>
          <w:tab w:val="num" w:pos="5040"/>
        </w:tabs>
        <w:ind w:left="5040" w:hanging="360"/>
      </w:pPr>
      <w:rPr>
        <w:rFonts w:ascii="Lucida Grande" w:hAnsi="Lucida Grande" w:hint="default"/>
      </w:rPr>
    </w:lvl>
    <w:lvl w:ilvl="7" w:tplc="D0469BC8" w:tentative="1">
      <w:start w:val="1"/>
      <w:numFmt w:val="bullet"/>
      <w:lvlText w:val="–"/>
      <w:lvlJc w:val="left"/>
      <w:pPr>
        <w:tabs>
          <w:tab w:val="num" w:pos="5760"/>
        </w:tabs>
        <w:ind w:left="5760" w:hanging="360"/>
      </w:pPr>
      <w:rPr>
        <w:rFonts w:ascii="Lucida Grande" w:hAnsi="Lucida Grande" w:hint="default"/>
      </w:rPr>
    </w:lvl>
    <w:lvl w:ilvl="8" w:tplc="DEB202AC" w:tentative="1">
      <w:start w:val="1"/>
      <w:numFmt w:val="bullet"/>
      <w:lvlText w:val="–"/>
      <w:lvlJc w:val="left"/>
      <w:pPr>
        <w:tabs>
          <w:tab w:val="num" w:pos="6480"/>
        </w:tabs>
        <w:ind w:left="6480" w:hanging="360"/>
      </w:pPr>
      <w:rPr>
        <w:rFonts w:ascii="Lucida Grande" w:hAnsi="Lucida Grande" w:hint="default"/>
      </w:rPr>
    </w:lvl>
  </w:abstractNum>
  <w:abstractNum w:abstractNumId="16" w15:restartNumberingAfterBreak="0">
    <w:nsid w:val="5003546A"/>
    <w:multiLevelType w:val="multilevel"/>
    <w:tmpl w:val="774AC910"/>
    <w:lvl w:ilvl="0">
      <w:start w:val="1"/>
      <w:numFmt w:val="decimal"/>
      <w:pStyle w:val="NPCNumberedlist"/>
      <w:lvlText w:val="%1."/>
      <w:lvlJc w:val="left"/>
      <w:pPr>
        <w:tabs>
          <w:tab w:val="num" w:pos="681"/>
        </w:tabs>
        <w:ind w:left="681" w:hanging="227"/>
      </w:pPr>
      <w:rPr>
        <w:rFonts w:hint="default"/>
      </w:rPr>
    </w:lvl>
    <w:lvl w:ilvl="1">
      <w:start w:val="1"/>
      <w:numFmt w:val="decimal"/>
      <w:suff w:val="space"/>
      <w:lvlText w:val="%1.%2."/>
      <w:lvlJc w:val="left"/>
      <w:pPr>
        <w:ind w:left="1246" w:hanging="792"/>
      </w:pPr>
      <w:rPr>
        <w:rFonts w:hint="default"/>
      </w:rPr>
    </w:lvl>
    <w:lvl w:ilvl="2">
      <w:start w:val="1"/>
      <w:numFmt w:val="decimal"/>
      <w:suff w:val="space"/>
      <w:lvlText w:val="%1.%2.%3."/>
      <w:lvlJc w:val="left"/>
      <w:pPr>
        <w:ind w:left="1678" w:hanging="1224"/>
      </w:pPr>
      <w:rPr>
        <w:rFonts w:hint="default"/>
      </w:rPr>
    </w:lvl>
    <w:lvl w:ilvl="3">
      <w:start w:val="1"/>
      <w:numFmt w:val="decimal"/>
      <w:suff w:val="space"/>
      <w:lvlText w:val="%1.%2.%3.%4."/>
      <w:lvlJc w:val="left"/>
      <w:pPr>
        <w:ind w:left="2182" w:hanging="1728"/>
      </w:pPr>
      <w:rPr>
        <w:rFonts w:hint="default"/>
      </w:rPr>
    </w:lvl>
    <w:lvl w:ilvl="4">
      <w:start w:val="1"/>
      <w:numFmt w:val="decimal"/>
      <w:suff w:val="space"/>
      <w:lvlText w:val="%1.%2.%3.%4.%5."/>
      <w:lvlJc w:val="left"/>
      <w:pPr>
        <w:ind w:left="2686" w:hanging="2232"/>
      </w:pPr>
      <w:rPr>
        <w:rFonts w:hint="default"/>
      </w:rPr>
    </w:lvl>
    <w:lvl w:ilvl="5">
      <w:start w:val="1"/>
      <w:numFmt w:val="decimal"/>
      <w:suff w:val="space"/>
      <w:lvlText w:val="%1.%2.%3.%4.%5.%6."/>
      <w:lvlJc w:val="left"/>
      <w:pPr>
        <w:ind w:left="3190" w:hanging="2736"/>
      </w:pPr>
      <w:rPr>
        <w:rFonts w:hint="default"/>
      </w:rPr>
    </w:lvl>
    <w:lvl w:ilvl="6">
      <w:start w:val="1"/>
      <w:numFmt w:val="decimal"/>
      <w:suff w:val="space"/>
      <w:lvlText w:val="%1.%2.%3.%4.%5.%6.%7."/>
      <w:lvlJc w:val="left"/>
      <w:pPr>
        <w:ind w:left="3694" w:hanging="3240"/>
      </w:pPr>
      <w:rPr>
        <w:rFonts w:hint="default"/>
      </w:rPr>
    </w:lvl>
    <w:lvl w:ilvl="7">
      <w:start w:val="1"/>
      <w:numFmt w:val="decimal"/>
      <w:suff w:val="space"/>
      <w:lvlText w:val="%1.%2.%3.%4.%5.%6.%7.%8."/>
      <w:lvlJc w:val="left"/>
      <w:pPr>
        <w:ind w:left="4198" w:hanging="3744"/>
      </w:pPr>
      <w:rPr>
        <w:rFonts w:hint="default"/>
      </w:rPr>
    </w:lvl>
    <w:lvl w:ilvl="8">
      <w:start w:val="1"/>
      <w:numFmt w:val="decimal"/>
      <w:suff w:val="space"/>
      <w:lvlText w:val="%1.%2.%3.%4.%5.%6.%7.%8.%9."/>
      <w:lvlJc w:val="left"/>
      <w:pPr>
        <w:ind w:left="4774" w:hanging="4320"/>
      </w:pPr>
      <w:rPr>
        <w:rFonts w:hint="default"/>
      </w:rPr>
    </w:lvl>
  </w:abstractNum>
  <w:abstractNum w:abstractNumId="17" w15:restartNumberingAfterBreak="0">
    <w:nsid w:val="54190BC2"/>
    <w:multiLevelType w:val="multilevel"/>
    <w:tmpl w:val="9B268654"/>
    <w:styleLink w:val="NPCNumberedlist2"/>
    <w:lvl w:ilvl="0">
      <w:start w:val="1"/>
      <w:numFmt w:val="decimal"/>
      <w:lvlText w:val="%1."/>
      <w:lvlJc w:val="left"/>
      <w:pPr>
        <w:tabs>
          <w:tab w:val="num" w:pos="227"/>
        </w:tabs>
        <w:ind w:left="227" w:hanging="227"/>
      </w:pPr>
      <w:rPr>
        <w:rFonts w:hint="default"/>
      </w:rPr>
    </w:lvl>
    <w:lvl w:ilvl="1">
      <w:start w:val="1"/>
      <w:numFmt w:val="decimal"/>
      <w:lvlText w:val="%2."/>
      <w:lvlJc w:val="left"/>
      <w:pPr>
        <w:tabs>
          <w:tab w:val="num" w:pos="454"/>
        </w:tabs>
        <w:ind w:left="454" w:hanging="227"/>
      </w:pPr>
      <w:rPr>
        <w:rFonts w:hint="default"/>
      </w:rPr>
    </w:lvl>
    <w:lvl w:ilvl="2">
      <w:start w:val="1"/>
      <w:numFmt w:val="decimal"/>
      <w:lvlText w:val="%2%3."/>
      <w:lvlJc w:val="right"/>
      <w:pPr>
        <w:tabs>
          <w:tab w:val="num" w:pos="680"/>
        </w:tabs>
        <w:ind w:left="680" w:hanging="226"/>
      </w:pPr>
      <w:rPr>
        <w:rFonts w:hint="default"/>
      </w:rPr>
    </w:lvl>
    <w:lvl w:ilvl="3">
      <w:start w:val="1"/>
      <w:numFmt w:val="decimal"/>
      <w:lvlText w:val="%4."/>
      <w:lvlJc w:val="left"/>
      <w:pPr>
        <w:tabs>
          <w:tab w:val="num" w:pos="907"/>
        </w:tabs>
        <w:ind w:left="907" w:hanging="227"/>
      </w:pPr>
      <w:rPr>
        <w:rFonts w:hint="default"/>
      </w:rPr>
    </w:lvl>
    <w:lvl w:ilvl="4">
      <w:start w:val="1"/>
      <w:numFmt w:val="decimal"/>
      <w:lvlText w:val="%5."/>
      <w:lvlJc w:val="left"/>
      <w:pPr>
        <w:tabs>
          <w:tab w:val="num" w:pos="1134"/>
        </w:tabs>
        <w:ind w:left="1134" w:hanging="227"/>
      </w:pPr>
      <w:rPr>
        <w:rFonts w:hint="default"/>
      </w:rPr>
    </w:lvl>
    <w:lvl w:ilvl="5">
      <w:start w:val="1"/>
      <w:numFmt w:val="decimal"/>
      <w:lvlText w:val="%6."/>
      <w:lvlJc w:val="right"/>
      <w:pPr>
        <w:tabs>
          <w:tab w:val="num" w:pos="1361"/>
        </w:tabs>
        <w:ind w:left="1361" w:hanging="227"/>
      </w:pPr>
      <w:rPr>
        <w:rFonts w:hint="default"/>
      </w:rPr>
    </w:lvl>
    <w:lvl w:ilvl="6">
      <w:start w:val="1"/>
      <w:numFmt w:val="decimal"/>
      <w:lvlText w:val="%7."/>
      <w:lvlJc w:val="left"/>
      <w:pPr>
        <w:tabs>
          <w:tab w:val="num" w:pos="1588"/>
        </w:tabs>
        <w:ind w:left="1588" w:hanging="227"/>
      </w:pPr>
      <w:rPr>
        <w:rFonts w:hint="default"/>
      </w:rPr>
    </w:lvl>
    <w:lvl w:ilvl="7">
      <w:start w:val="1"/>
      <w:numFmt w:val="decimal"/>
      <w:lvlText w:val="%8."/>
      <w:lvlJc w:val="left"/>
      <w:pPr>
        <w:tabs>
          <w:tab w:val="num" w:pos="1814"/>
        </w:tabs>
        <w:ind w:left="1814" w:hanging="226"/>
      </w:pPr>
      <w:rPr>
        <w:rFonts w:hint="default"/>
      </w:rPr>
    </w:lvl>
    <w:lvl w:ilvl="8">
      <w:start w:val="1"/>
      <w:numFmt w:val="decimal"/>
      <w:lvlText w:val="%9."/>
      <w:lvlJc w:val="right"/>
      <w:pPr>
        <w:tabs>
          <w:tab w:val="num" w:pos="1928"/>
        </w:tabs>
        <w:ind w:left="1928" w:hanging="114"/>
      </w:pPr>
      <w:rPr>
        <w:rFonts w:hint="default"/>
      </w:rPr>
    </w:lvl>
  </w:abstractNum>
  <w:abstractNum w:abstractNumId="18" w15:restartNumberingAfterBreak="0">
    <w:nsid w:val="5F575A7C"/>
    <w:multiLevelType w:val="hybridMultilevel"/>
    <w:tmpl w:val="11F074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16B0F1F"/>
    <w:multiLevelType w:val="multilevel"/>
    <w:tmpl w:val="3B5451B2"/>
    <w:styleLink w:val="NPCBullets2"/>
    <w:lvl w:ilvl="0">
      <w:start w:val="1"/>
      <w:numFmt w:val="bullet"/>
      <w:lvlText w:val=""/>
      <w:lvlJc w:val="left"/>
      <w:pPr>
        <w:tabs>
          <w:tab w:val="num" w:pos="1307"/>
        </w:tabs>
        <w:ind w:left="1307" w:hanging="227"/>
      </w:pPr>
      <w:rPr>
        <w:rFonts w:ascii="Symbol" w:hAnsi="Symbol" w:hint="default"/>
      </w:rPr>
    </w:lvl>
    <w:lvl w:ilvl="1">
      <w:start w:val="1"/>
      <w:numFmt w:val="bullet"/>
      <w:lvlText w:val=""/>
      <w:lvlJc w:val="left"/>
      <w:pPr>
        <w:tabs>
          <w:tab w:val="num" w:pos="680"/>
        </w:tabs>
        <w:ind w:left="907" w:hanging="453"/>
      </w:pPr>
      <w:rPr>
        <w:rFonts w:ascii="Symbol" w:hAnsi="Symbol" w:hint="default"/>
      </w:rPr>
    </w:lvl>
    <w:lvl w:ilvl="2">
      <w:start w:val="1"/>
      <w:numFmt w:val="bullet"/>
      <w:lvlText w:val=""/>
      <w:lvlJc w:val="left"/>
      <w:pPr>
        <w:ind w:left="3238" w:hanging="358"/>
      </w:pPr>
      <w:rPr>
        <w:rFonts w:ascii="Symbol" w:hAnsi="Symbol" w:hint="default"/>
      </w:rPr>
    </w:lvl>
    <w:lvl w:ilvl="3">
      <w:start w:val="1"/>
      <w:numFmt w:val="bullet"/>
      <w:lvlText w:val=""/>
      <w:lvlJc w:val="left"/>
      <w:pPr>
        <w:ind w:left="3960" w:hanging="360"/>
      </w:pPr>
      <w:rPr>
        <w:rFonts w:ascii="Symbol" w:hAnsi="Symbol" w:hint="default"/>
      </w:rPr>
    </w:lvl>
    <w:lvl w:ilvl="4">
      <w:start w:val="1"/>
      <w:numFmt w:val="bullet"/>
      <w:lvlText w:val=""/>
      <w:lvlJc w:val="left"/>
      <w:pPr>
        <w:ind w:left="4680" w:hanging="360"/>
      </w:pPr>
      <w:rPr>
        <w:rFonts w:ascii="Symbol" w:hAnsi="Symbol"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20" w15:restartNumberingAfterBreak="0">
    <w:nsid w:val="6179347A"/>
    <w:multiLevelType w:val="hybridMultilevel"/>
    <w:tmpl w:val="6988241A"/>
    <w:lvl w:ilvl="0" w:tplc="8708CFD2">
      <w:start w:val="1"/>
      <w:numFmt w:val="bullet"/>
      <w:pStyle w:val="NormalBullets"/>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94509E"/>
    <w:multiLevelType w:val="multilevel"/>
    <w:tmpl w:val="FC5266B6"/>
    <w:lvl w:ilvl="0">
      <w:start w:val="1"/>
      <w:numFmt w:val="decimal"/>
      <w:pStyle w:val="NPCHeading1"/>
      <w:lvlText w:val="%1"/>
      <w:lvlJc w:val="left"/>
      <w:pPr>
        <w:ind w:left="360" w:hanging="360"/>
      </w:pPr>
      <w:rPr>
        <w:rFonts w:hint="default"/>
      </w:rPr>
    </w:lvl>
    <w:lvl w:ilvl="1">
      <w:start w:val="1"/>
      <w:numFmt w:val="decimal"/>
      <w:pStyle w:val="NPCHeading2"/>
      <w:lvlText w:val="%1.%2"/>
      <w:lvlJc w:val="left"/>
      <w:pPr>
        <w:ind w:left="792" w:hanging="432"/>
      </w:pPr>
      <w:rPr>
        <w:rFonts w:hint="default"/>
      </w:rPr>
    </w:lvl>
    <w:lvl w:ilvl="2">
      <w:start w:val="1"/>
      <w:numFmt w:val="decimal"/>
      <w:pStyle w:val="NPCHeading3"/>
      <w:lvlText w:val="%1.%2.%3"/>
      <w:lvlJc w:val="left"/>
      <w:pPr>
        <w:ind w:left="1224" w:hanging="504"/>
      </w:pPr>
      <w:rPr>
        <w:rFonts w:hint="default"/>
        <w:b w:val="0"/>
        <w:sz w:val="26"/>
        <w:szCs w:val="26"/>
      </w:rPr>
    </w:lvl>
    <w:lvl w:ilvl="3">
      <w:start w:val="1"/>
      <w:numFmt w:val="decimal"/>
      <w:pStyle w:val="NPCHeading4"/>
      <w:lvlText w:val="%1.%2.%3.%4"/>
      <w:lvlJc w:val="left"/>
      <w:pPr>
        <w:ind w:left="1728" w:hanging="648"/>
      </w:pPr>
      <w:rPr>
        <w:rFonts w:hint="default"/>
        <w:b w:val="0"/>
      </w:rPr>
    </w:lvl>
    <w:lvl w:ilvl="4">
      <w:start w:val="1"/>
      <w:numFmt w:val="decimal"/>
      <w:pStyle w:val="NPC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2A45EB8"/>
    <w:multiLevelType w:val="multilevel"/>
    <w:tmpl w:val="A41C789A"/>
    <w:styleLink w:val="NPCNumbers"/>
    <w:lvl w:ilvl="0">
      <w:start w:val="1"/>
      <w:numFmt w:val="decimal"/>
      <w:suff w:val="space"/>
      <w:lvlText w:val="%1."/>
      <w:lvlJc w:val="left"/>
      <w:pPr>
        <w:ind w:left="1440" w:hanging="360"/>
      </w:pPr>
      <w:rPr>
        <w:rFonts w:hint="default"/>
      </w:rPr>
    </w:lvl>
    <w:lvl w:ilvl="1">
      <w:start w:val="1"/>
      <w:numFmt w:val="decimal"/>
      <w:suff w:val="space"/>
      <w:lvlText w:val="%1.%2."/>
      <w:lvlJc w:val="left"/>
      <w:pPr>
        <w:ind w:left="1872" w:hanging="792"/>
      </w:pPr>
      <w:rPr>
        <w:rFonts w:hint="default"/>
      </w:rPr>
    </w:lvl>
    <w:lvl w:ilvl="2">
      <w:start w:val="1"/>
      <w:numFmt w:val="decimal"/>
      <w:suff w:val="space"/>
      <w:lvlText w:val="%1.%2.%3."/>
      <w:lvlJc w:val="left"/>
      <w:pPr>
        <w:ind w:left="2304" w:hanging="1224"/>
      </w:pPr>
      <w:rPr>
        <w:rFonts w:hint="default"/>
      </w:rPr>
    </w:lvl>
    <w:lvl w:ilvl="3">
      <w:start w:val="1"/>
      <w:numFmt w:val="decimal"/>
      <w:suff w:val="space"/>
      <w:lvlText w:val="%1.%2.%3.%4."/>
      <w:lvlJc w:val="left"/>
      <w:pPr>
        <w:ind w:left="2808" w:hanging="1728"/>
      </w:pPr>
      <w:rPr>
        <w:rFonts w:hint="default"/>
      </w:rPr>
    </w:lvl>
    <w:lvl w:ilvl="4">
      <w:start w:val="1"/>
      <w:numFmt w:val="decimal"/>
      <w:suff w:val="space"/>
      <w:lvlText w:val="%1.%2.%3.%4.%5."/>
      <w:lvlJc w:val="left"/>
      <w:pPr>
        <w:ind w:left="3312" w:hanging="2232"/>
      </w:pPr>
      <w:rPr>
        <w:rFonts w:hint="default"/>
      </w:rPr>
    </w:lvl>
    <w:lvl w:ilvl="5">
      <w:start w:val="1"/>
      <w:numFmt w:val="decimal"/>
      <w:suff w:val="space"/>
      <w:lvlText w:val="%1.%2.%3.%4.%5.%6."/>
      <w:lvlJc w:val="left"/>
      <w:pPr>
        <w:ind w:left="3816" w:hanging="2736"/>
      </w:pPr>
      <w:rPr>
        <w:rFonts w:hint="default"/>
      </w:rPr>
    </w:lvl>
    <w:lvl w:ilvl="6">
      <w:start w:val="1"/>
      <w:numFmt w:val="decimal"/>
      <w:suff w:val="space"/>
      <w:lvlText w:val="%1.%2.%3.%4.%5.%6.%7."/>
      <w:lvlJc w:val="left"/>
      <w:pPr>
        <w:ind w:left="4320" w:hanging="3240"/>
      </w:pPr>
      <w:rPr>
        <w:rFonts w:hint="default"/>
      </w:rPr>
    </w:lvl>
    <w:lvl w:ilvl="7">
      <w:start w:val="1"/>
      <w:numFmt w:val="decimal"/>
      <w:suff w:val="space"/>
      <w:lvlText w:val="%1.%2.%3.%4.%5.%6.%7.%8."/>
      <w:lvlJc w:val="left"/>
      <w:pPr>
        <w:ind w:left="4824" w:hanging="3744"/>
      </w:pPr>
      <w:rPr>
        <w:rFonts w:hint="default"/>
      </w:rPr>
    </w:lvl>
    <w:lvl w:ilvl="8">
      <w:start w:val="1"/>
      <w:numFmt w:val="decimal"/>
      <w:suff w:val="space"/>
      <w:lvlText w:val="%1.%2.%3.%4.%5.%6.%7.%8.%9."/>
      <w:lvlJc w:val="left"/>
      <w:pPr>
        <w:ind w:left="5400" w:hanging="4320"/>
      </w:pPr>
      <w:rPr>
        <w:rFonts w:hint="default"/>
      </w:rPr>
    </w:lvl>
  </w:abstractNum>
  <w:abstractNum w:abstractNumId="23" w15:restartNumberingAfterBreak="0">
    <w:nsid w:val="750E6060"/>
    <w:multiLevelType w:val="hybridMultilevel"/>
    <w:tmpl w:val="8DDA6168"/>
    <w:lvl w:ilvl="0" w:tplc="8C3089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131247766">
    <w:abstractNumId w:val="19"/>
  </w:num>
  <w:num w:numId="2" w16cid:durableId="1109280628">
    <w:abstractNumId w:val="13"/>
  </w:num>
  <w:num w:numId="3" w16cid:durableId="472672313">
    <w:abstractNumId w:val="17"/>
  </w:num>
  <w:num w:numId="4" w16cid:durableId="141581434">
    <w:abstractNumId w:val="16"/>
  </w:num>
  <w:num w:numId="5" w16cid:durableId="1962951398">
    <w:abstractNumId w:val="22"/>
  </w:num>
  <w:num w:numId="6" w16cid:durableId="397636597">
    <w:abstractNumId w:val="11"/>
  </w:num>
  <w:num w:numId="7" w16cid:durableId="1767575973">
    <w:abstractNumId w:val="9"/>
  </w:num>
  <w:num w:numId="8" w16cid:durableId="714819823">
    <w:abstractNumId w:val="4"/>
  </w:num>
  <w:num w:numId="9" w16cid:durableId="1937594751">
    <w:abstractNumId w:val="3"/>
  </w:num>
  <w:num w:numId="10" w16cid:durableId="1178884973">
    <w:abstractNumId w:val="2"/>
  </w:num>
  <w:num w:numId="11" w16cid:durableId="1134059624">
    <w:abstractNumId w:val="1"/>
  </w:num>
  <w:num w:numId="12" w16cid:durableId="1494294678">
    <w:abstractNumId w:val="10"/>
  </w:num>
  <w:num w:numId="13" w16cid:durableId="1314070208">
    <w:abstractNumId w:val="8"/>
  </w:num>
  <w:num w:numId="14" w16cid:durableId="974797674">
    <w:abstractNumId w:val="7"/>
  </w:num>
  <w:num w:numId="15" w16cid:durableId="2024282114">
    <w:abstractNumId w:val="6"/>
  </w:num>
  <w:num w:numId="16" w16cid:durableId="1906794917">
    <w:abstractNumId w:val="5"/>
  </w:num>
  <w:num w:numId="17" w16cid:durableId="1330401686">
    <w:abstractNumId w:val="21"/>
  </w:num>
  <w:num w:numId="18" w16cid:durableId="820386600">
    <w:abstractNumId w:val="20"/>
  </w:num>
  <w:num w:numId="19" w16cid:durableId="119538758">
    <w:abstractNumId w:val="18"/>
  </w:num>
  <w:num w:numId="20" w16cid:durableId="738408249">
    <w:abstractNumId w:val="23"/>
  </w:num>
  <w:num w:numId="21" w16cid:durableId="576791409">
    <w:abstractNumId w:val="15"/>
  </w:num>
  <w:num w:numId="22" w16cid:durableId="1631863091">
    <w:abstractNumId w:val="0"/>
  </w:num>
  <w:num w:numId="23" w16cid:durableId="140774828">
    <w:abstractNumId w:val="12"/>
  </w:num>
  <w:num w:numId="24" w16cid:durableId="1045257917">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1622" w:allStyles="0" w:customStyles="1" w:latentStyles="0" w:stylesInUse="0" w:headingStyles="1" w:numberingStyles="0" w:tableStyles="0" w:directFormattingOnRuns="0" w:directFormattingOnParagraphs="1" w:directFormattingOnNumbering="1" w:directFormattingOnTables="0" w:clearFormatting="1" w:top3HeadingStyles="0" w:visibleStyles="0" w:alternateStyleNames="0"/>
  <w:stylePaneSortMethod w:val="0000"/>
  <w:defaultTabStop w:val="1304"/>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68"/>
    <w:rsid w:val="00013F75"/>
    <w:rsid w:val="00020088"/>
    <w:rsid w:val="00023BF6"/>
    <w:rsid w:val="00027A42"/>
    <w:rsid w:val="000452D2"/>
    <w:rsid w:val="00045AFB"/>
    <w:rsid w:val="00051008"/>
    <w:rsid w:val="00053BA1"/>
    <w:rsid w:val="00062B0E"/>
    <w:rsid w:val="000722D8"/>
    <w:rsid w:val="00084216"/>
    <w:rsid w:val="00092195"/>
    <w:rsid w:val="000A7D90"/>
    <w:rsid w:val="000B4A1B"/>
    <w:rsid w:val="000B4FA0"/>
    <w:rsid w:val="000E720F"/>
    <w:rsid w:val="000F4EC3"/>
    <w:rsid w:val="0010000A"/>
    <w:rsid w:val="00100364"/>
    <w:rsid w:val="00120403"/>
    <w:rsid w:val="0013029F"/>
    <w:rsid w:val="0013220E"/>
    <w:rsid w:val="00140F8B"/>
    <w:rsid w:val="00142A5C"/>
    <w:rsid w:val="001440B6"/>
    <w:rsid w:val="001627EA"/>
    <w:rsid w:val="00167ADB"/>
    <w:rsid w:val="00181BD4"/>
    <w:rsid w:val="00186298"/>
    <w:rsid w:val="00191D80"/>
    <w:rsid w:val="001928F9"/>
    <w:rsid w:val="001C00ED"/>
    <w:rsid w:val="001C2A0B"/>
    <w:rsid w:val="001C314B"/>
    <w:rsid w:val="001D50EA"/>
    <w:rsid w:val="001D526A"/>
    <w:rsid w:val="001E0C5D"/>
    <w:rsid w:val="001E67C9"/>
    <w:rsid w:val="001F023C"/>
    <w:rsid w:val="001F4874"/>
    <w:rsid w:val="00207DF9"/>
    <w:rsid w:val="0022075F"/>
    <w:rsid w:val="00223259"/>
    <w:rsid w:val="00233139"/>
    <w:rsid w:val="00234535"/>
    <w:rsid w:val="00235E8D"/>
    <w:rsid w:val="00244939"/>
    <w:rsid w:val="0025511D"/>
    <w:rsid w:val="00256246"/>
    <w:rsid w:val="0026524B"/>
    <w:rsid w:val="002744AA"/>
    <w:rsid w:val="00274643"/>
    <w:rsid w:val="0027614A"/>
    <w:rsid w:val="002813F9"/>
    <w:rsid w:val="00284328"/>
    <w:rsid w:val="002968D8"/>
    <w:rsid w:val="002A07A8"/>
    <w:rsid w:val="002A322C"/>
    <w:rsid w:val="002A4E24"/>
    <w:rsid w:val="002A50FC"/>
    <w:rsid w:val="002A56E2"/>
    <w:rsid w:val="002A6581"/>
    <w:rsid w:val="002B0D33"/>
    <w:rsid w:val="002B7EF1"/>
    <w:rsid w:val="002C4DAE"/>
    <w:rsid w:val="002D1F7D"/>
    <w:rsid w:val="002E19F6"/>
    <w:rsid w:val="002E1C5F"/>
    <w:rsid w:val="002F7E9C"/>
    <w:rsid w:val="00311758"/>
    <w:rsid w:val="003120E3"/>
    <w:rsid w:val="00313AB0"/>
    <w:rsid w:val="003146DE"/>
    <w:rsid w:val="003217C3"/>
    <w:rsid w:val="0032204B"/>
    <w:rsid w:val="003231E7"/>
    <w:rsid w:val="0033129C"/>
    <w:rsid w:val="00334497"/>
    <w:rsid w:val="00335615"/>
    <w:rsid w:val="003376E4"/>
    <w:rsid w:val="003447E7"/>
    <w:rsid w:val="00346EED"/>
    <w:rsid w:val="003471B1"/>
    <w:rsid w:val="0035040D"/>
    <w:rsid w:val="00352D3E"/>
    <w:rsid w:val="00353DDA"/>
    <w:rsid w:val="003671FA"/>
    <w:rsid w:val="0037365D"/>
    <w:rsid w:val="00375478"/>
    <w:rsid w:val="00381387"/>
    <w:rsid w:val="00385D69"/>
    <w:rsid w:val="0038672E"/>
    <w:rsid w:val="0038734C"/>
    <w:rsid w:val="00391656"/>
    <w:rsid w:val="0039472D"/>
    <w:rsid w:val="003B36B7"/>
    <w:rsid w:val="003B4C47"/>
    <w:rsid w:val="003D04D9"/>
    <w:rsid w:val="003D0606"/>
    <w:rsid w:val="003E5866"/>
    <w:rsid w:val="003E7780"/>
    <w:rsid w:val="003F5582"/>
    <w:rsid w:val="003F5BCB"/>
    <w:rsid w:val="003F697F"/>
    <w:rsid w:val="00402FA4"/>
    <w:rsid w:val="00406983"/>
    <w:rsid w:val="00421BBD"/>
    <w:rsid w:val="00422B5F"/>
    <w:rsid w:val="00432BB6"/>
    <w:rsid w:val="00433217"/>
    <w:rsid w:val="00433F79"/>
    <w:rsid w:val="004436F1"/>
    <w:rsid w:val="00444A43"/>
    <w:rsid w:val="004453BD"/>
    <w:rsid w:val="00445A50"/>
    <w:rsid w:val="00456571"/>
    <w:rsid w:val="0045657B"/>
    <w:rsid w:val="00463464"/>
    <w:rsid w:val="0046622B"/>
    <w:rsid w:val="00470484"/>
    <w:rsid w:val="004762CE"/>
    <w:rsid w:val="004802EF"/>
    <w:rsid w:val="00481960"/>
    <w:rsid w:val="0049718B"/>
    <w:rsid w:val="004A357C"/>
    <w:rsid w:val="004B525B"/>
    <w:rsid w:val="004B7604"/>
    <w:rsid w:val="004D1D37"/>
    <w:rsid w:val="004D3697"/>
    <w:rsid w:val="004D7696"/>
    <w:rsid w:val="004E774E"/>
    <w:rsid w:val="004F55E5"/>
    <w:rsid w:val="004F61DE"/>
    <w:rsid w:val="005036BD"/>
    <w:rsid w:val="0050592E"/>
    <w:rsid w:val="005206B0"/>
    <w:rsid w:val="00520E41"/>
    <w:rsid w:val="0052417C"/>
    <w:rsid w:val="0053205A"/>
    <w:rsid w:val="0056505F"/>
    <w:rsid w:val="005708A8"/>
    <w:rsid w:val="00575BDF"/>
    <w:rsid w:val="00576C90"/>
    <w:rsid w:val="00581154"/>
    <w:rsid w:val="00584A4C"/>
    <w:rsid w:val="005976FC"/>
    <w:rsid w:val="005A32D4"/>
    <w:rsid w:val="005A3CE8"/>
    <w:rsid w:val="005B2373"/>
    <w:rsid w:val="005B7379"/>
    <w:rsid w:val="005E3E1A"/>
    <w:rsid w:val="005E4F82"/>
    <w:rsid w:val="005F1409"/>
    <w:rsid w:val="005F571A"/>
    <w:rsid w:val="00610D2F"/>
    <w:rsid w:val="00632FC5"/>
    <w:rsid w:val="00633DD8"/>
    <w:rsid w:val="00641206"/>
    <w:rsid w:val="00650ED3"/>
    <w:rsid w:val="00653C0C"/>
    <w:rsid w:val="00655A96"/>
    <w:rsid w:val="006641D6"/>
    <w:rsid w:val="0066562E"/>
    <w:rsid w:val="00666B0E"/>
    <w:rsid w:val="006675CF"/>
    <w:rsid w:val="0068256D"/>
    <w:rsid w:val="00685580"/>
    <w:rsid w:val="00686F48"/>
    <w:rsid w:val="00690021"/>
    <w:rsid w:val="006948BE"/>
    <w:rsid w:val="00696492"/>
    <w:rsid w:val="006975C7"/>
    <w:rsid w:val="006C21C1"/>
    <w:rsid w:val="006C283A"/>
    <w:rsid w:val="006C559B"/>
    <w:rsid w:val="006D4B1B"/>
    <w:rsid w:val="006D6B76"/>
    <w:rsid w:val="006E052D"/>
    <w:rsid w:val="00702068"/>
    <w:rsid w:val="007048A7"/>
    <w:rsid w:val="0070523E"/>
    <w:rsid w:val="00710A21"/>
    <w:rsid w:val="00713EC0"/>
    <w:rsid w:val="00724153"/>
    <w:rsid w:val="00726DAB"/>
    <w:rsid w:val="00732CF0"/>
    <w:rsid w:val="00732FEF"/>
    <w:rsid w:val="0073798A"/>
    <w:rsid w:val="007519F2"/>
    <w:rsid w:val="007575AA"/>
    <w:rsid w:val="00776C4B"/>
    <w:rsid w:val="007869E5"/>
    <w:rsid w:val="00787933"/>
    <w:rsid w:val="00790A37"/>
    <w:rsid w:val="00791320"/>
    <w:rsid w:val="007A7ED3"/>
    <w:rsid w:val="007B4D94"/>
    <w:rsid w:val="007B4FF0"/>
    <w:rsid w:val="007C1221"/>
    <w:rsid w:val="007D3F3A"/>
    <w:rsid w:val="007E0B6D"/>
    <w:rsid w:val="007E37F1"/>
    <w:rsid w:val="007E6728"/>
    <w:rsid w:val="007E6BF3"/>
    <w:rsid w:val="007F3C10"/>
    <w:rsid w:val="0080116A"/>
    <w:rsid w:val="00803FFC"/>
    <w:rsid w:val="00811B68"/>
    <w:rsid w:val="00812CF3"/>
    <w:rsid w:val="0081437A"/>
    <w:rsid w:val="00814D91"/>
    <w:rsid w:val="00817EE4"/>
    <w:rsid w:val="00821DD9"/>
    <w:rsid w:val="00822F5D"/>
    <w:rsid w:val="0082321D"/>
    <w:rsid w:val="00824755"/>
    <w:rsid w:val="00826CC1"/>
    <w:rsid w:val="00835B06"/>
    <w:rsid w:val="0084186F"/>
    <w:rsid w:val="00844AF8"/>
    <w:rsid w:val="00844CCC"/>
    <w:rsid w:val="0084534F"/>
    <w:rsid w:val="00845F2B"/>
    <w:rsid w:val="00855616"/>
    <w:rsid w:val="00870040"/>
    <w:rsid w:val="008874FD"/>
    <w:rsid w:val="00894DB1"/>
    <w:rsid w:val="00895C27"/>
    <w:rsid w:val="008A21C4"/>
    <w:rsid w:val="008A3067"/>
    <w:rsid w:val="008A5D22"/>
    <w:rsid w:val="008B1C8E"/>
    <w:rsid w:val="008B6147"/>
    <w:rsid w:val="008B7171"/>
    <w:rsid w:val="008C7A14"/>
    <w:rsid w:val="008D4E7A"/>
    <w:rsid w:val="008E0923"/>
    <w:rsid w:val="008E40D2"/>
    <w:rsid w:val="008E54C3"/>
    <w:rsid w:val="008E55E9"/>
    <w:rsid w:val="008E74B5"/>
    <w:rsid w:val="008F320F"/>
    <w:rsid w:val="00903272"/>
    <w:rsid w:val="00903FF7"/>
    <w:rsid w:val="009139F0"/>
    <w:rsid w:val="009156F8"/>
    <w:rsid w:val="00940668"/>
    <w:rsid w:val="00954049"/>
    <w:rsid w:val="00954139"/>
    <w:rsid w:val="00957A3A"/>
    <w:rsid w:val="0096739D"/>
    <w:rsid w:val="00973023"/>
    <w:rsid w:val="009951A6"/>
    <w:rsid w:val="009975E9"/>
    <w:rsid w:val="009A218E"/>
    <w:rsid w:val="009A7D2D"/>
    <w:rsid w:val="009B7166"/>
    <w:rsid w:val="009C01F2"/>
    <w:rsid w:val="009C378D"/>
    <w:rsid w:val="009C78C7"/>
    <w:rsid w:val="009C7ECA"/>
    <w:rsid w:val="009D1BD5"/>
    <w:rsid w:val="009D7246"/>
    <w:rsid w:val="009E3E78"/>
    <w:rsid w:val="009F5DF9"/>
    <w:rsid w:val="00A02305"/>
    <w:rsid w:val="00A046E8"/>
    <w:rsid w:val="00A061B9"/>
    <w:rsid w:val="00A159A4"/>
    <w:rsid w:val="00A279D6"/>
    <w:rsid w:val="00A30B34"/>
    <w:rsid w:val="00A31724"/>
    <w:rsid w:val="00A43397"/>
    <w:rsid w:val="00A516B5"/>
    <w:rsid w:val="00A54FC8"/>
    <w:rsid w:val="00A643AF"/>
    <w:rsid w:val="00A6641C"/>
    <w:rsid w:val="00A763DD"/>
    <w:rsid w:val="00A7657E"/>
    <w:rsid w:val="00A8389D"/>
    <w:rsid w:val="00AB3061"/>
    <w:rsid w:val="00AB53E3"/>
    <w:rsid w:val="00AC53D8"/>
    <w:rsid w:val="00AC7192"/>
    <w:rsid w:val="00AD2B3E"/>
    <w:rsid w:val="00AE1127"/>
    <w:rsid w:val="00AE3170"/>
    <w:rsid w:val="00AE3EDA"/>
    <w:rsid w:val="00AE6839"/>
    <w:rsid w:val="00AF7A42"/>
    <w:rsid w:val="00B02B41"/>
    <w:rsid w:val="00B03F71"/>
    <w:rsid w:val="00B0548C"/>
    <w:rsid w:val="00B232AD"/>
    <w:rsid w:val="00B416AA"/>
    <w:rsid w:val="00B434AC"/>
    <w:rsid w:val="00B501CA"/>
    <w:rsid w:val="00B52E2F"/>
    <w:rsid w:val="00B55001"/>
    <w:rsid w:val="00B5535B"/>
    <w:rsid w:val="00B75D51"/>
    <w:rsid w:val="00B76326"/>
    <w:rsid w:val="00B76386"/>
    <w:rsid w:val="00B813A5"/>
    <w:rsid w:val="00B86557"/>
    <w:rsid w:val="00B932B8"/>
    <w:rsid w:val="00B97149"/>
    <w:rsid w:val="00BB5D7C"/>
    <w:rsid w:val="00BB6552"/>
    <w:rsid w:val="00BC1DB8"/>
    <w:rsid w:val="00BC2A5C"/>
    <w:rsid w:val="00BC7DD4"/>
    <w:rsid w:val="00BE5857"/>
    <w:rsid w:val="00BE6EDB"/>
    <w:rsid w:val="00BF02FF"/>
    <w:rsid w:val="00BF6B65"/>
    <w:rsid w:val="00C0091E"/>
    <w:rsid w:val="00C030C2"/>
    <w:rsid w:val="00C033FC"/>
    <w:rsid w:val="00C12AD5"/>
    <w:rsid w:val="00C133AD"/>
    <w:rsid w:val="00C319E7"/>
    <w:rsid w:val="00C31FEA"/>
    <w:rsid w:val="00C36807"/>
    <w:rsid w:val="00C42EFA"/>
    <w:rsid w:val="00C4785D"/>
    <w:rsid w:val="00C549DB"/>
    <w:rsid w:val="00C6261E"/>
    <w:rsid w:val="00C6330E"/>
    <w:rsid w:val="00C640D2"/>
    <w:rsid w:val="00C6676F"/>
    <w:rsid w:val="00C72AC9"/>
    <w:rsid w:val="00C7402E"/>
    <w:rsid w:val="00C83B80"/>
    <w:rsid w:val="00C8415D"/>
    <w:rsid w:val="00C87827"/>
    <w:rsid w:val="00C87EF6"/>
    <w:rsid w:val="00C93D6C"/>
    <w:rsid w:val="00C94153"/>
    <w:rsid w:val="00CB2D43"/>
    <w:rsid w:val="00CB6F3A"/>
    <w:rsid w:val="00CC44AB"/>
    <w:rsid w:val="00CC7E88"/>
    <w:rsid w:val="00CD4B2B"/>
    <w:rsid w:val="00CE05C2"/>
    <w:rsid w:val="00CE1154"/>
    <w:rsid w:val="00CE739D"/>
    <w:rsid w:val="00CF22F8"/>
    <w:rsid w:val="00CF5ECA"/>
    <w:rsid w:val="00CF6331"/>
    <w:rsid w:val="00D00AA6"/>
    <w:rsid w:val="00D051C1"/>
    <w:rsid w:val="00D16A8A"/>
    <w:rsid w:val="00D16B97"/>
    <w:rsid w:val="00D32296"/>
    <w:rsid w:val="00D41490"/>
    <w:rsid w:val="00D41A7E"/>
    <w:rsid w:val="00D5096D"/>
    <w:rsid w:val="00D51735"/>
    <w:rsid w:val="00D63B50"/>
    <w:rsid w:val="00D745C5"/>
    <w:rsid w:val="00D753A2"/>
    <w:rsid w:val="00D800AC"/>
    <w:rsid w:val="00D81465"/>
    <w:rsid w:val="00D94E64"/>
    <w:rsid w:val="00DA1EE7"/>
    <w:rsid w:val="00DB53BD"/>
    <w:rsid w:val="00DC0B53"/>
    <w:rsid w:val="00DC7216"/>
    <w:rsid w:val="00DC733F"/>
    <w:rsid w:val="00DD3AEF"/>
    <w:rsid w:val="00DD66C3"/>
    <w:rsid w:val="00DE7322"/>
    <w:rsid w:val="00DF0481"/>
    <w:rsid w:val="00DF55A7"/>
    <w:rsid w:val="00DF6CEB"/>
    <w:rsid w:val="00DF763D"/>
    <w:rsid w:val="00E00CD5"/>
    <w:rsid w:val="00E0310C"/>
    <w:rsid w:val="00E064BD"/>
    <w:rsid w:val="00E1382D"/>
    <w:rsid w:val="00E1448C"/>
    <w:rsid w:val="00E17524"/>
    <w:rsid w:val="00E20D83"/>
    <w:rsid w:val="00E30998"/>
    <w:rsid w:val="00E3229A"/>
    <w:rsid w:val="00E3344A"/>
    <w:rsid w:val="00E36D33"/>
    <w:rsid w:val="00E40337"/>
    <w:rsid w:val="00E44399"/>
    <w:rsid w:val="00E50894"/>
    <w:rsid w:val="00E509EE"/>
    <w:rsid w:val="00E50BEA"/>
    <w:rsid w:val="00E52EA5"/>
    <w:rsid w:val="00E55B62"/>
    <w:rsid w:val="00E56A56"/>
    <w:rsid w:val="00E60F18"/>
    <w:rsid w:val="00E64504"/>
    <w:rsid w:val="00E65261"/>
    <w:rsid w:val="00E66C3F"/>
    <w:rsid w:val="00E67813"/>
    <w:rsid w:val="00E71E20"/>
    <w:rsid w:val="00E7389C"/>
    <w:rsid w:val="00E867D4"/>
    <w:rsid w:val="00E906B9"/>
    <w:rsid w:val="00E94983"/>
    <w:rsid w:val="00E95A1C"/>
    <w:rsid w:val="00E97255"/>
    <w:rsid w:val="00EA58FC"/>
    <w:rsid w:val="00EA5CB5"/>
    <w:rsid w:val="00EB2569"/>
    <w:rsid w:val="00EB41D7"/>
    <w:rsid w:val="00EB5FEB"/>
    <w:rsid w:val="00EC4B74"/>
    <w:rsid w:val="00EE057F"/>
    <w:rsid w:val="00EE0D04"/>
    <w:rsid w:val="00EE34F3"/>
    <w:rsid w:val="00EE711A"/>
    <w:rsid w:val="00EE79CD"/>
    <w:rsid w:val="00EF0A2D"/>
    <w:rsid w:val="00EF22D0"/>
    <w:rsid w:val="00F10A37"/>
    <w:rsid w:val="00F10AFF"/>
    <w:rsid w:val="00F20748"/>
    <w:rsid w:val="00F22062"/>
    <w:rsid w:val="00F25FF1"/>
    <w:rsid w:val="00F36312"/>
    <w:rsid w:val="00F42197"/>
    <w:rsid w:val="00F42738"/>
    <w:rsid w:val="00F51527"/>
    <w:rsid w:val="00F53DCC"/>
    <w:rsid w:val="00F54ACE"/>
    <w:rsid w:val="00F5655F"/>
    <w:rsid w:val="00F57D34"/>
    <w:rsid w:val="00F60FAB"/>
    <w:rsid w:val="00F64CAD"/>
    <w:rsid w:val="00F703F2"/>
    <w:rsid w:val="00F723F6"/>
    <w:rsid w:val="00F7260D"/>
    <w:rsid w:val="00F727C4"/>
    <w:rsid w:val="00F7565A"/>
    <w:rsid w:val="00F83261"/>
    <w:rsid w:val="00F8333E"/>
    <w:rsid w:val="00F92640"/>
    <w:rsid w:val="00F92AB4"/>
    <w:rsid w:val="00F92C83"/>
    <w:rsid w:val="00F94651"/>
    <w:rsid w:val="00F960CA"/>
    <w:rsid w:val="00F97FD1"/>
    <w:rsid w:val="00FA101E"/>
    <w:rsid w:val="00FA2F90"/>
    <w:rsid w:val="00FC61F4"/>
    <w:rsid w:val="00FC6512"/>
    <w:rsid w:val="00FC7E73"/>
    <w:rsid w:val="00FE4389"/>
    <w:rsid w:val="00FE558A"/>
    <w:rsid w:val="00FF1EF2"/>
    <w:rsid w:val="00FF7B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A2273F6"/>
  <w14:defaultImageDpi w14:val="330"/>
  <w15:docId w15:val="{70AC1B9F-6407-4B17-982B-F9920C91B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ja-JP" w:bidi="ar-SA"/>
      </w:rPr>
    </w:rPrDefault>
    <w:pPrDefault>
      <w:pPr>
        <w:spacing w:before="40"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A516B5"/>
  </w:style>
  <w:style w:type="paragraph" w:styleId="Rubrik1">
    <w:name w:val="heading 1"/>
    <w:basedOn w:val="NPCHeading1"/>
    <w:next w:val="Normal"/>
    <w:link w:val="Rubrik1Char"/>
    <w:uiPriority w:val="9"/>
    <w:semiHidden/>
    <w:qFormat/>
    <w:rsid w:val="00F92640"/>
    <w:pPr>
      <w:numPr>
        <w:numId w:val="0"/>
      </w:numPr>
    </w:pPr>
  </w:style>
  <w:style w:type="paragraph" w:styleId="Rubrik2">
    <w:name w:val="heading 2"/>
    <w:basedOn w:val="NPCHeading2"/>
    <w:next w:val="Normal"/>
    <w:link w:val="Rubrik2Char"/>
    <w:uiPriority w:val="9"/>
    <w:semiHidden/>
    <w:qFormat/>
    <w:rsid w:val="00F92640"/>
    <w:pPr>
      <w:numPr>
        <w:ilvl w:val="0"/>
        <w:numId w:val="0"/>
      </w:numPr>
    </w:pPr>
  </w:style>
  <w:style w:type="paragraph" w:styleId="Rubrik3">
    <w:name w:val="heading 3"/>
    <w:basedOn w:val="Normal"/>
    <w:next w:val="Normal"/>
    <w:link w:val="Rubrik3Char"/>
    <w:uiPriority w:val="9"/>
    <w:semiHidden/>
    <w:qFormat/>
    <w:rsid w:val="00A516B5"/>
    <w:pPr>
      <w:spacing w:before="120" w:after="40"/>
      <w:outlineLvl w:val="2"/>
    </w:pPr>
    <w:rPr>
      <w:b/>
      <w:color w:val="014E8F" w:themeColor="text1"/>
      <w:sz w:val="23"/>
      <w:szCs w:val="22"/>
      <w:lang w:val="en-GB" w:eastAsia="sv-SE"/>
    </w:rPr>
  </w:style>
  <w:style w:type="paragraph" w:styleId="Rubrik4">
    <w:name w:val="heading 4"/>
    <w:basedOn w:val="Normal"/>
    <w:next w:val="Normal"/>
    <w:link w:val="Rubrik4Char"/>
    <w:uiPriority w:val="9"/>
    <w:semiHidden/>
    <w:qFormat/>
    <w:rsid w:val="00A516B5"/>
    <w:pPr>
      <w:spacing w:before="120" w:after="40"/>
      <w:outlineLvl w:val="3"/>
    </w:pPr>
    <w:rPr>
      <w:b/>
      <w:sz w:val="21"/>
      <w:lang w:val="en-GB" w:eastAsia="sv-SE"/>
    </w:rPr>
  </w:style>
  <w:style w:type="paragraph" w:styleId="Rubrik5">
    <w:name w:val="heading 5"/>
    <w:basedOn w:val="Normal"/>
    <w:next w:val="Normal"/>
    <w:link w:val="Rubrik5Char"/>
    <w:uiPriority w:val="9"/>
    <w:semiHidden/>
    <w:qFormat/>
    <w:rsid w:val="00100364"/>
    <w:pPr>
      <w:keepNext/>
      <w:keepLines/>
      <w:spacing w:before="200" w:after="0"/>
      <w:outlineLvl w:val="4"/>
    </w:pPr>
    <w:rPr>
      <w:rFonts w:asciiTheme="majorHAnsi" w:eastAsiaTheme="majorEastAsia" w:hAnsiTheme="majorHAnsi" w:cstheme="majorBidi"/>
      <w:color w:val="014E8F" w:themeColor="text1"/>
    </w:rPr>
  </w:style>
  <w:style w:type="paragraph" w:styleId="Rubrik6">
    <w:name w:val="heading 6"/>
    <w:basedOn w:val="Normal"/>
    <w:next w:val="Normal"/>
    <w:link w:val="Rubrik6Char"/>
    <w:uiPriority w:val="9"/>
    <w:semiHidden/>
    <w:unhideWhenUsed/>
    <w:qFormat/>
    <w:rsid w:val="000452D2"/>
    <w:pPr>
      <w:keepNext/>
      <w:keepLines/>
      <w:spacing w:after="0"/>
      <w:outlineLvl w:val="5"/>
    </w:pPr>
    <w:rPr>
      <w:rFonts w:asciiTheme="majorHAnsi" w:eastAsiaTheme="majorEastAsia" w:hAnsiTheme="majorHAnsi" w:cstheme="majorBidi"/>
      <w:color w:val="670713" w:themeColor="accent1" w:themeShade="7F"/>
    </w:rPr>
  </w:style>
  <w:style w:type="paragraph" w:styleId="Rubrik7">
    <w:name w:val="heading 7"/>
    <w:basedOn w:val="Normal"/>
    <w:next w:val="Normal"/>
    <w:link w:val="Rubrik7Char"/>
    <w:uiPriority w:val="9"/>
    <w:semiHidden/>
    <w:unhideWhenUsed/>
    <w:qFormat/>
    <w:rsid w:val="000452D2"/>
    <w:pPr>
      <w:keepNext/>
      <w:keepLines/>
      <w:spacing w:after="0"/>
      <w:outlineLvl w:val="6"/>
    </w:pPr>
    <w:rPr>
      <w:rFonts w:asciiTheme="majorHAnsi" w:eastAsiaTheme="majorEastAsia" w:hAnsiTheme="majorHAnsi" w:cstheme="majorBidi"/>
      <w:i/>
      <w:iCs/>
      <w:color w:val="670713" w:themeColor="accent1" w:themeShade="7F"/>
    </w:rPr>
  </w:style>
  <w:style w:type="paragraph" w:styleId="Rubrik8">
    <w:name w:val="heading 8"/>
    <w:basedOn w:val="Normal"/>
    <w:next w:val="Normal"/>
    <w:link w:val="Rubrik8Char"/>
    <w:uiPriority w:val="9"/>
    <w:semiHidden/>
    <w:unhideWhenUsed/>
    <w:qFormat/>
    <w:rsid w:val="000452D2"/>
    <w:pPr>
      <w:keepNext/>
      <w:keepLines/>
      <w:spacing w:after="0"/>
      <w:outlineLvl w:val="7"/>
    </w:pPr>
    <w:rPr>
      <w:rFonts w:asciiTheme="majorHAnsi" w:eastAsiaTheme="majorEastAsia" w:hAnsiTheme="majorHAnsi" w:cstheme="majorBidi"/>
      <w:color w:val="016BC6" w:themeColor="text1" w:themeTint="D8"/>
      <w:sz w:val="21"/>
      <w:szCs w:val="21"/>
    </w:rPr>
  </w:style>
  <w:style w:type="paragraph" w:styleId="Rubrik9">
    <w:name w:val="heading 9"/>
    <w:basedOn w:val="Normal"/>
    <w:next w:val="Normal"/>
    <w:link w:val="Rubrik9Char"/>
    <w:uiPriority w:val="9"/>
    <w:semiHidden/>
    <w:unhideWhenUsed/>
    <w:qFormat/>
    <w:rsid w:val="000452D2"/>
    <w:pPr>
      <w:keepNext/>
      <w:keepLines/>
      <w:spacing w:after="0"/>
      <w:outlineLvl w:val="8"/>
    </w:pPr>
    <w:rPr>
      <w:rFonts w:asciiTheme="majorHAnsi" w:eastAsiaTheme="majorEastAsia" w:hAnsiTheme="majorHAnsi" w:cstheme="majorBidi"/>
      <w:i/>
      <w:iCs/>
      <w:color w:val="016BC6" w:themeColor="text1" w:themeTint="D8"/>
      <w:sz w:val="21"/>
      <w:szCs w:val="21"/>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Ljusskuggning">
    <w:name w:val="Light Shading"/>
    <w:basedOn w:val="Normaltabell"/>
    <w:uiPriority w:val="60"/>
    <w:rsid w:val="009E3E78"/>
    <w:rPr>
      <w:color w:val="003A6A" w:themeColor="text1" w:themeShade="BF"/>
    </w:rPr>
    <w:tblPr>
      <w:tblStyleRowBandSize w:val="1"/>
      <w:tblStyleColBandSize w:val="1"/>
      <w:tblBorders>
        <w:top w:val="single" w:sz="8" w:space="0" w:color="014E8F" w:themeColor="text1"/>
        <w:bottom w:val="single" w:sz="8" w:space="0" w:color="014E8F" w:themeColor="text1"/>
      </w:tblBorders>
    </w:tblPr>
    <w:tblStylePr w:type="fir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la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4D5FE" w:themeFill="text1" w:themeFillTint="3F"/>
      </w:tcPr>
    </w:tblStylePr>
    <w:tblStylePr w:type="band1Horz">
      <w:tblPr/>
      <w:tcPr>
        <w:tcBorders>
          <w:left w:val="nil"/>
          <w:right w:val="nil"/>
          <w:insideH w:val="nil"/>
          <w:insideV w:val="nil"/>
        </w:tcBorders>
        <w:shd w:val="clear" w:color="auto" w:fill="A4D5FE" w:themeFill="text1" w:themeFillTint="3F"/>
      </w:tcPr>
    </w:tblStylePr>
  </w:style>
  <w:style w:type="paragraph" w:customStyle="1" w:styleId="NPCTableHeading1">
    <w:name w:val="NPC Table Heading 1"/>
    <w:rsid w:val="00D41A7E"/>
    <w:rPr>
      <w:rFonts w:eastAsiaTheme="majorEastAsia" w:cstheme="majorBidi"/>
      <w:b/>
      <w:bCs/>
      <w:color w:val="014E8F" w:themeColor="text2"/>
      <w:sz w:val="19"/>
      <w:lang w:val="en-GB" w:eastAsia="sv-SE"/>
    </w:rPr>
  </w:style>
  <w:style w:type="paragraph" w:customStyle="1" w:styleId="NPCTableText1">
    <w:name w:val="NPC Table Text 1"/>
    <w:rsid w:val="00C87827"/>
    <w:rPr>
      <w:sz w:val="19"/>
      <w:szCs w:val="19"/>
      <w:lang w:val="en-GB" w:eastAsia="sv-SE"/>
    </w:rPr>
  </w:style>
  <w:style w:type="table" w:customStyle="1" w:styleId="NPCTable1">
    <w:name w:val="NPC Table 1"/>
    <w:basedOn w:val="Normaltabell"/>
    <w:uiPriority w:val="99"/>
    <w:rsid w:val="00D41A7E"/>
    <w:rPr>
      <w:sz w:val="19"/>
      <w:szCs w:val="19"/>
    </w:rPr>
    <w:tblPr>
      <w:tblBorders>
        <w:top w:val="single" w:sz="4" w:space="0" w:color="014E8F" w:themeColor="text1"/>
        <w:left w:val="single" w:sz="4" w:space="0" w:color="014E8F" w:themeColor="text1"/>
        <w:bottom w:val="single" w:sz="4" w:space="0" w:color="014E8F" w:themeColor="text1"/>
        <w:right w:val="single" w:sz="4" w:space="0" w:color="014E8F" w:themeColor="text1"/>
        <w:insideH w:val="single" w:sz="4" w:space="0" w:color="014E8F" w:themeColor="text1"/>
        <w:insideV w:val="single" w:sz="4" w:space="0" w:color="014E8F" w:themeColor="text1"/>
      </w:tblBorders>
      <w:tblCellMar>
        <w:left w:w="57" w:type="dxa"/>
        <w:right w:w="57" w:type="dxa"/>
      </w:tblCellMar>
    </w:tblPr>
    <w:tcPr>
      <w:shd w:val="clear" w:color="auto" w:fill="auto"/>
    </w:tcPr>
    <w:tblStylePr w:type="firstRow">
      <w:rPr>
        <w:rFonts w:ascii="Calibri" w:hAnsi="Calibri"/>
        <w:b/>
        <w:i w:val="0"/>
        <w:color w:val="014E8F" w:themeColor="text1"/>
        <w:sz w:val="19"/>
      </w:rPr>
    </w:tblStylePr>
  </w:style>
  <w:style w:type="paragraph" w:customStyle="1" w:styleId="NPCTableHeading1White">
    <w:name w:val="NPC Table Heading 1 White"/>
    <w:basedOn w:val="NPCTableHeading1"/>
    <w:rsid w:val="009D7246"/>
    <w:rPr>
      <w:color w:val="FFFFFF" w:themeColor="background1"/>
      <w:szCs w:val="19"/>
    </w:rPr>
  </w:style>
  <w:style w:type="character" w:customStyle="1" w:styleId="Rubrik3Char">
    <w:name w:val="Rubrik 3 Char"/>
    <w:basedOn w:val="Standardstycketeckensnitt"/>
    <w:link w:val="Rubrik3"/>
    <w:uiPriority w:val="9"/>
    <w:semiHidden/>
    <w:rsid w:val="005708A8"/>
    <w:rPr>
      <w:b/>
      <w:color w:val="014E8F" w:themeColor="text1"/>
      <w:sz w:val="23"/>
      <w:szCs w:val="22"/>
      <w:lang w:val="en-GB" w:eastAsia="sv-SE"/>
    </w:rPr>
  </w:style>
  <w:style w:type="paragraph" w:customStyle="1" w:styleId="NPCTermslevel2">
    <w:name w:val="NPC Terms level 2"/>
    <w:basedOn w:val="NPCTermslevel1"/>
    <w:rsid w:val="00EB5FEB"/>
    <w:pPr>
      <w:numPr>
        <w:ilvl w:val="1"/>
      </w:numPr>
      <w:ind w:left="0" w:firstLine="0"/>
    </w:pPr>
  </w:style>
  <w:style w:type="paragraph" w:customStyle="1" w:styleId="NPCTermslevel3">
    <w:name w:val="NPC Terms level 3"/>
    <w:basedOn w:val="NPCTermslevel1"/>
    <w:rsid w:val="00EB5FEB"/>
    <w:pPr>
      <w:numPr>
        <w:ilvl w:val="2"/>
      </w:numPr>
      <w:ind w:left="0" w:firstLine="0"/>
    </w:pPr>
  </w:style>
  <w:style w:type="paragraph" w:customStyle="1" w:styleId="NPCTermslevel4">
    <w:name w:val="NPC Terms level 4"/>
    <w:basedOn w:val="NPCTermslevel1"/>
    <w:rsid w:val="00EB5FEB"/>
    <w:pPr>
      <w:numPr>
        <w:ilvl w:val="3"/>
      </w:numPr>
      <w:ind w:left="0" w:firstLine="0"/>
    </w:pPr>
  </w:style>
  <w:style w:type="paragraph" w:customStyle="1" w:styleId="NPCTermslevel5">
    <w:name w:val="NPC Terms level 5"/>
    <w:basedOn w:val="NPCTermslevel1"/>
    <w:rsid w:val="00385D69"/>
    <w:pPr>
      <w:numPr>
        <w:ilvl w:val="4"/>
      </w:numPr>
      <w:ind w:left="0" w:firstLine="0"/>
    </w:pPr>
  </w:style>
  <w:style w:type="paragraph" w:customStyle="1" w:styleId="NPCTermslevel6">
    <w:name w:val="NPC Terms level 6"/>
    <w:basedOn w:val="NPCTermslevel1"/>
    <w:rsid w:val="00385D69"/>
    <w:pPr>
      <w:numPr>
        <w:ilvl w:val="5"/>
      </w:numPr>
      <w:ind w:left="0" w:firstLine="0"/>
    </w:pPr>
  </w:style>
  <w:style w:type="paragraph" w:customStyle="1" w:styleId="NPCTermslevel7">
    <w:name w:val="NPC Terms level 7"/>
    <w:basedOn w:val="NPCTermslevel1"/>
    <w:rsid w:val="00385D69"/>
    <w:pPr>
      <w:numPr>
        <w:ilvl w:val="6"/>
      </w:numPr>
      <w:ind w:left="0" w:firstLine="0"/>
    </w:pPr>
  </w:style>
  <w:style w:type="paragraph" w:customStyle="1" w:styleId="NPCTermslevel8">
    <w:name w:val="NPC Terms level 8"/>
    <w:basedOn w:val="NPCTermslevel1"/>
    <w:rsid w:val="00385D69"/>
    <w:pPr>
      <w:numPr>
        <w:ilvl w:val="7"/>
      </w:numPr>
      <w:ind w:left="0" w:firstLine="0"/>
    </w:pPr>
  </w:style>
  <w:style w:type="paragraph" w:styleId="Sidhuvud">
    <w:name w:val="header"/>
    <w:basedOn w:val="Normal"/>
    <w:link w:val="SidhuvudChar"/>
    <w:uiPriority w:val="99"/>
    <w:unhideWhenUsed/>
    <w:rsid w:val="008E55E9"/>
    <w:pPr>
      <w:tabs>
        <w:tab w:val="center" w:pos="4703"/>
        <w:tab w:val="right" w:pos="9406"/>
      </w:tabs>
    </w:pPr>
  </w:style>
  <w:style w:type="character" w:customStyle="1" w:styleId="SidhuvudChar">
    <w:name w:val="Sidhuvud Char"/>
    <w:basedOn w:val="Standardstycketeckensnitt"/>
    <w:link w:val="Sidhuvud"/>
    <w:uiPriority w:val="99"/>
    <w:rsid w:val="005708A8"/>
  </w:style>
  <w:style w:type="paragraph" w:styleId="Sidfot">
    <w:name w:val="footer"/>
    <w:basedOn w:val="Normal"/>
    <w:link w:val="SidfotChar"/>
    <w:uiPriority w:val="99"/>
    <w:unhideWhenUsed/>
    <w:rsid w:val="008E55E9"/>
    <w:pPr>
      <w:tabs>
        <w:tab w:val="center" w:pos="4703"/>
        <w:tab w:val="right" w:pos="9406"/>
      </w:tabs>
    </w:pPr>
  </w:style>
  <w:style w:type="character" w:customStyle="1" w:styleId="SidfotChar">
    <w:name w:val="Sidfot Char"/>
    <w:basedOn w:val="Standardstycketeckensnitt"/>
    <w:link w:val="Sidfot"/>
    <w:uiPriority w:val="99"/>
    <w:rsid w:val="005708A8"/>
  </w:style>
  <w:style w:type="table" w:styleId="Tabellrutnt">
    <w:name w:val="Table Grid"/>
    <w:basedOn w:val="Normaltabell"/>
    <w:uiPriority w:val="59"/>
    <w:rsid w:val="00D94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gtext">
    <w:name w:val="Balloon Text"/>
    <w:basedOn w:val="Normal"/>
    <w:link w:val="BallongtextChar"/>
    <w:uiPriority w:val="99"/>
    <w:semiHidden/>
    <w:unhideWhenUsed/>
    <w:rsid w:val="00D94E64"/>
    <w:rPr>
      <w:rFonts w:ascii="Lucida Grande" w:hAnsi="Lucida Grande"/>
      <w:sz w:val="18"/>
      <w:szCs w:val="18"/>
    </w:rPr>
  </w:style>
  <w:style w:type="character" w:customStyle="1" w:styleId="BallongtextChar">
    <w:name w:val="Ballongtext Char"/>
    <w:basedOn w:val="Standardstycketeckensnitt"/>
    <w:link w:val="Ballongtext"/>
    <w:uiPriority w:val="99"/>
    <w:semiHidden/>
    <w:rsid w:val="00D94E64"/>
    <w:rPr>
      <w:rFonts w:ascii="Lucida Grande" w:hAnsi="Lucida Grande"/>
      <w:sz w:val="18"/>
      <w:szCs w:val="18"/>
      <w:lang w:val="en-GB" w:eastAsia="sv-SE"/>
    </w:rPr>
  </w:style>
  <w:style w:type="paragraph" w:customStyle="1" w:styleId="NoParagraphStyle">
    <w:name w:val="[No Paragraph Style]"/>
    <w:semiHidden/>
    <w:rsid w:val="00B76326"/>
    <w:pPr>
      <w:widowControl w:val="0"/>
      <w:autoSpaceDE w:val="0"/>
      <w:autoSpaceDN w:val="0"/>
      <w:adjustRightInd w:val="0"/>
      <w:spacing w:line="288" w:lineRule="auto"/>
      <w:textAlignment w:val="center"/>
    </w:pPr>
    <w:rPr>
      <w:rFonts w:ascii="Times-Roman" w:hAnsi="Times-Roman" w:cs="Times-Roman"/>
      <w:color w:val="000000"/>
      <w:sz w:val="24"/>
      <w:szCs w:val="24"/>
      <w:lang w:val="en-GB"/>
    </w:rPr>
  </w:style>
  <w:style w:type="paragraph" w:customStyle="1" w:styleId="NPCDocumentinfo">
    <w:name w:val="NPC Document info"/>
    <w:rsid w:val="00140F8B"/>
    <w:pPr>
      <w:spacing w:before="0" w:after="0"/>
      <w:jc w:val="right"/>
    </w:pPr>
    <w:rPr>
      <w:lang w:val="en-GB" w:eastAsia="sv-SE"/>
    </w:rPr>
  </w:style>
  <w:style w:type="paragraph" w:customStyle="1" w:styleId="NPCPagenumbers">
    <w:name w:val="NPC Page numbers"/>
    <w:basedOn w:val="Normal"/>
    <w:rsid w:val="00140F8B"/>
    <w:pPr>
      <w:spacing w:before="0" w:after="0"/>
      <w:jc w:val="center"/>
    </w:pPr>
    <w:rPr>
      <w:color w:val="014E8F" w:themeColor="text2"/>
      <w:sz w:val="18"/>
      <w:szCs w:val="18"/>
      <w:lang w:val="en-GB" w:eastAsia="sv-SE"/>
    </w:rPr>
  </w:style>
  <w:style w:type="character" w:styleId="Platshllartext">
    <w:name w:val="Placeholder Text"/>
    <w:basedOn w:val="Standardstycketeckensnitt"/>
    <w:uiPriority w:val="99"/>
    <w:semiHidden/>
    <w:rsid w:val="00A7657E"/>
    <w:rPr>
      <w:color w:val="808080"/>
    </w:rPr>
  </w:style>
  <w:style w:type="paragraph" w:styleId="Adress-brev">
    <w:name w:val="envelope address"/>
    <w:basedOn w:val="Normal"/>
    <w:uiPriority w:val="99"/>
    <w:semiHidden/>
    <w:unhideWhenUsed/>
    <w:rsid w:val="000452D2"/>
    <w:pPr>
      <w:framePr w:w="7938" w:h="1984" w:hRule="exact" w:hSpace="141" w:wrap="auto" w:hAnchor="page" w:xAlign="center" w:yAlign="bottom"/>
      <w:spacing w:before="0" w:after="0"/>
      <w:ind w:left="2880"/>
    </w:pPr>
    <w:rPr>
      <w:rFonts w:asciiTheme="majorHAnsi" w:eastAsiaTheme="majorEastAsia" w:hAnsiTheme="majorHAnsi" w:cstheme="majorBidi"/>
      <w:sz w:val="24"/>
      <w:szCs w:val="24"/>
    </w:rPr>
  </w:style>
  <w:style w:type="paragraph" w:styleId="Anteckningsrubrik">
    <w:name w:val="Note Heading"/>
    <w:basedOn w:val="Normal"/>
    <w:next w:val="Normal"/>
    <w:link w:val="AnteckningsrubrikChar"/>
    <w:uiPriority w:val="99"/>
    <w:semiHidden/>
    <w:unhideWhenUsed/>
    <w:rsid w:val="000452D2"/>
    <w:pPr>
      <w:spacing w:before="0" w:after="0"/>
    </w:pPr>
  </w:style>
  <w:style w:type="character" w:customStyle="1" w:styleId="AnteckningsrubrikChar">
    <w:name w:val="Anteckningsrubrik Char"/>
    <w:basedOn w:val="Standardstycketeckensnitt"/>
    <w:link w:val="Anteckningsrubrik"/>
    <w:uiPriority w:val="99"/>
    <w:semiHidden/>
    <w:rsid w:val="000452D2"/>
  </w:style>
  <w:style w:type="paragraph" w:customStyle="1" w:styleId="NPCTermslevel9">
    <w:name w:val="NPC Terms level 9"/>
    <w:basedOn w:val="NPCTermslevel1"/>
    <w:rsid w:val="00385D69"/>
    <w:pPr>
      <w:numPr>
        <w:ilvl w:val="8"/>
      </w:numPr>
      <w:ind w:left="0" w:firstLine="0"/>
    </w:pPr>
  </w:style>
  <w:style w:type="character" w:customStyle="1" w:styleId="Rubrik2Char">
    <w:name w:val="Rubrik 2 Char"/>
    <w:basedOn w:val="Standardstycketeckensnitt"/>
    <w:link w:val="Rubrik2"/>
    <w:uiPriority w:val="9"/>
    <w:semiHidden/>
    <w:rsid w:val="005708A8"/>
    <w:rPr>
      <w:b/>
      <w:color w:val="014E8F" w:themeColor="text1"/>
      <w:sz w:val="26"/>
      <w:szCs w:val="26"/>
      <w:lang w:val="en-GB" w:eastAsia="sv-SE"/>
    </w:rPr>
  </w:style>
  <w:style w:type="paragraph" w:customStyle="1" w:styleId="NPCFooterinfo">
    <w:name w:val="NPC Footer info"/>
    <w:basedOn w:val="NoParagraphStyle"/>
    <w:rsid w:val="0080116A"/>
    <w:pPr>
      <w:spacing w:before="0" w:after="0" w:line="240" w:lineRule="auto"/>
    </w:pPr>
    <w:rPr>
      <w:rFonts w:ascii="Calibri" w:hAnsi="Calibri"/>
      <w:color w:val="014E8F" w:themeColor="text1"/>
      <w:sz w:val="18"/>
    </w:rPr>
  </w:style>
  <w:style w:type="paragraph" w:customStyle="1" w:styleId="NPCText1">
    <w:name w:val="NPC Text 1"/>
    <w:basedOn w:val="Normal"/>
    <w:rsid w:val="00100364"/>
  </w:style>
  <w:style w:type="paragraph" w:customStyle="1" w:styleId="NPCHeading2">
    <w:name w:val="NPC Heading 2"/>
    <w:basedOn w:val="NPCHeading1"/>
    <w:next w:val="NormalText"/>
    <w:qFormat/>
    <w:rsid w:val="0033129C"/>
    <w:pPr>
      <w:numPr>
        <w:ilvl w:val="1"/>
      </w:numPr>
      <w:spacing w:before="120"/>
      <w:ind w:left="709" w:hanging="709"/>
      <w:outlineLvl w:val="1"/>
    </w:pPr>
    <w:rPr>
      <w:sz w:val="26"/>
      <w:szCs w:val="26"/>
    </w:rPr>
  </w:style>
  <w:style w:type="character" w:styleId="Hyperlnk">
    <w:name w:val="Hyperlink"/>
    <w:basedOn w:val="Standardstycketeckensnitt"/>
    <w:uiPriority w:val="99"/>
    <w:unhideWhenUsed/>
    <w:rsid w:val="009C378D"/>
    <w:rPr>
      <w:color w:val="014E8F" w:themeColor="hyperlink"/>
      <w:u w:val="single"/>
    </w:rPr>
  </w:style>
  <w:style w:type="paragraph" w:customStyle="1" w:styleId="NPCBulletlist">
    <w:name w:val="NPC Bullet list"/>
    <w:basedOn w:val="NPCText1"/>
    <w:rsid w:val="00444A43"/>
    <w:pPr>
      <w:numPr>
        <w:numId w:val="2"/>
      </w:numPr>
      <w:spacing w:before="0" w:after="20"/>
    </w:pPr>
  </w:style>
  <w:style w:type="numbering" w:customStyle="1" w:styleId="NPCBullets2">
    <w:name w:val="NPC Bullets 2"/>
    <w:uiPriority w:val="99"/>
    <w:rsid w:val="0026524B"/>
    <w:pPr>
      <w:numPr>
        <w:numId w:val="1"/>
      </w:numPr>
    </w:pPr>
  </w:style>
  <w:style w:type="paragraph" w:customStyle="1" w:styleId="NPCNumberedlist">
    <w:name w:val="NPC Numbered list"/>
    <w:basedOn w:val="NPCText1"/>
    <w:rsid w:val="00E36D33"/>
    <w:pPr>
      <w:numPr>
        <w:numId w:val="4"/>
      </w:numPr>
      <w:spacing w:before="0" w:after="20"/>
      <w:ind w:left="454" w:hanging="454"/>
    </w:pPr>
  </w:style>
  <w:style w:type="character" w:customStyle="1" w:styleId="Olstomnmnande1">
    <w:name w:val="Olöst omnämnande1"/>
    <w:basedOn w:val="Standardstycketeckensnitt"/>
    <w:uiPriority w:val="99"/>
    <w:semiHidden/>
    <w:unhideWhenUsed/>
    <w:rsid w:val="009C378D"/>
    <w:rPr>
      <w:color w:val="808080"/>
      <w:shd w:val="clear" w:color="auto" w:fill="E6E6E6"/>
    </w:rPr>
  </w:style>
  <w:style w:type="character" w:customStyle="1" w:styleId="Rubrik1Char">
    <w:name w:val="Rubrik 1 Char"/>
    <w:basedOn w:val="Standardstycketeckensnitt"/>
    <w:link w:val="Rubrik1"/>
    <w:uiPriority w:val="9"/>
    <w:semiHidden/>
    <w:rsid w:val="005708A8"/>
    <w:rPr>
      <w:b/>
      <w:color w:val="014E8F" w:themeColor="text1"/>
      <w:sz w:val="30"/>
      <w:szCs w:val="36"/>
      <w:lang w:val="en-GB" w:eastAsia="sv-SE"/>
    </w:rPr>
  </w:style>
  <w:style w:type="paragraph" w:customStyle="1" w:styleId="NPCHeading1">
    <w:name w:val="NPC Heading 1"/>
    <w:next w:val="NormalText"/>
    <w:qFormat/>
    <w:rsid w:val="0033129C"/>
    <w:pPr>
      <w:numPr>
        <w:numId w:val="17"/>
      </w:numPr>
      <w:suppressAutoHyphens/>
      <w:spacing w:before="0" w:after="40"/>
      <w:ind w:left="357" w:hanging="357"/>
      <w:outlineLvl w:val="0"/>
    </w:pPr>
    <w:rPr>
      <w:b/>
      <w:color w:val="014E8F" w:themeColor="text1"/>
      <w:sz w:val="30"/>
      <w:szCs w:val="36"/>
      <w:lang w:val="en-GB" w:eastAsia="sv-SE"/>
    </w:rPr>
  </w:style>
  <w:style w:type="numbering" w:customStyle="1" w:styleId="NPCNumberedlist2">
    <w:name w:val="NPC Numbered list 2"/>
    <w:uiPriority w:val="99"/>
    <w:rsid w:val="001F023C"/>
    <w:pPr>
      <w:numPr>
        <w:numId w:val="3"/>
      </w:numPr>
    </w:pPr>
  </w:style>
  <w:style w:type="numbering" w:customStyle="1" w:styleId="NPCNumbers">
    <w:name w:val="NPC Numbers"/>
    <w:uiPriority w:val="99"/>
    <w:rsid w:val="00120403"/>
    <w:pPr>
      <w:numPr>
        <w:numId w:val="5"/>
      </w:numPr>
    </w:pPr>
  </w:style>
  <w:style w:type="paragraph" w:customStyle="1" w:styleId="NPCTermslevel1">
    <w:name w:val="NPC Terms level 1"/>
    <w:basedOn w:val="NPCNumberedlist"/>
    <w:rsid w:val="00EB5FEB"/>
    <w:pPr>
      <w:numPr>
        <w:numId w:val="6"/>
      </w:numPr>
      <w:ind w:left="0" w:firstLine="0"/>
    </w:pPr>
  </w:style>
  <w:style w:type="character" w:customStyle="1" w:styleId="Rubrik4Char">
    <w:name w:val="Rubrik 4 Char"/>
    <w:basedOn w:val="Standardstycketeckensnitt"/>
    <w:link w:val="Rubrik4"/>
    <w:uiPriority w:val="9"/>
    <w:semiHidden/>
    <w:rsid w:val="005708A8"/>
    <w:rPr>
      <w:b/>
      <w:sz w:val="21"/>
      <w:lang w:val="en-GB" w:eastAsia="sv-SE"/>
    </w:rPr>
  </w:style>
  <w:style w:type="table" w:customStyle="1" w:styleId="NPCTable2">
    <w:name w:val="NPC Table 2"/>
    <w:basedOn w:val="NPCTable1"/>
    <w:uiPriority w:val="99"/>
    <w:rsid w:val="00E95A1C"/>
    <w:tblPr/>
    <w:tcPr>
      <w:shd w:val="clear" w:color="auto" w:fill="auto"/>
    </w:tcPr>
    <w:tblStylePr w:type="firstRow">
      <w:rPr>
        <w:rFonts w:ascii="Calibri" w:hAnsi="Calibri"/>
        <w:b/>
        <w:i w:val="0"/>
        <w:color w:val="FFFFFF" w:themeColor="background1"/>
        <w:sz w:val="19"/>
      </w:rPr>
      <w:tblPr/>
      <w:tcPr>
        <w:tcBorders>
          <w:top w:val="single" w:sz="4" w:space="0" w:color="014E8F" w:themeColor="text1"/>
          <w:left w:val="single" w:sz="4" w:space="0" w:color="014E8F" w:themeColor="text1"/>
          <w:bottom w:val="single" w:sz="4" w:space="0" w:color="014E8F" w:themeColor="text1"/>
          <w:right w:val="single" w:sz="4" w:space="0" w:color="014E8F" w:themeColor="text1"/>
          <w:insideH w:val="nil"/>
          <w:insideV w:val="single" w:sz="4" w:space="0" w:color="FFFFFF" w:themeColor="background1"/>
          <w:tl2br w:val="nil"/>
          <w:tr2bl w:val="nil"/>
        </w:tcBorders>
        <w:shd w:val="clear" w:color="auto" w:fill="014E8F" w:themeFill="text1"/>
      </w:tcPr>
    </w:tblStylePr>
  </w:style>
  <w:style w:type="character" w:styleId="Starkreferens">
    <w:name w:val="Intense Reference"/>
    <w:basedOn w:val="Standardstycketeckensnitt"/>
    <w:uiPriority w:val="32"/>
    <w:semiHidden/>
    <w:qFormat/>
    <w:rsid w:val="00100364"/>
    <w:rPr>
      <w:b/>
      <w:bCs/>
      <w:caps w:val="0"/>
      <w:smallCaps/>
      <w:color w:val="014E8F" w:themeColor="text1"/>
      <w:spacing w:val="5"/>
      <w:u w:val="single"/>
    </w:rPr>
  </w:style>
  <w:style w:type="paragraph" w:styleId="Starktcitat">
    <w:name w:val="Intense Quote"/>
    <w:basedOn w:val="Normal"/>
    <w:next w:val="Normal"/>
    <w:link w:val="StarktcitatChar"/>
    <w:uiPriority w:val="30"/>
    <w:semiHidden/>
    <w:qFormat/>
    <w:rsid w:val="00100364"/>
    <w:pPr>
      <w:pBdr>
        <w:bottom w:val="single" w:sz="4" w:space="4" w:color="014E8F" w:themeColor="text1"/>
      </w:pBdr>
      <w:spacing w:before="200" w:after="280"/>
      <w:ind w:left="936" w:right="936"/>
    </w:pPr>
    <w:rPr>
      <w:b/>
      <w:bCs/>
      <w:i/>
      <w:iCs/>
      <w:color w:val="014E8F" w:themeColor="text1"/>
    </w:rPr>
  </w:style>
  <w:style w:type="character" w:customStyle="1" w:styleId="StarktcitatChar">
    <w:name w:val="Starkt citat Char"/>
    <w:basedOn w:val="Standardstycketeckensnitt"/>
    <w:link w:val="Starktcitat"/>
    <w:uiPriority w:val="30"/>
    <w:semiHidden/>
    <w:rsid w:val="005708A8"/>
    <w:rPr>
      <w:b/>
      <w:bCs/>
      <w:i/>
      <w:iCs/>
      <w:color w:val="014E8F" w:themeColor="text1"/>
    </w:rPr>
  </w:style>
  <w:style w:type="character" w:styleId="Starkbetoning">
    <w:name w:val="Intense Emphasis"/>
    <w:basedOn w:val="Standardstycketeckensnitt"/>
    <w:uiPriority w:val="21"/>
    <w:semiHidden/>
    <w:qFormat/>
    <w:rsid w:val="00100364"/>
    <w:rPr>
      <w:b/>
      <w:bCs/>
      <w:i/>
      <w:iCs/>
      <w:color w:val="014E8F" w:themeColor="text1"/>
    </w:rPr>
  </w:style>
  <w:style w:type="paragraph" w:styleId="Citat">
    <w:name w:val="Quote"/>
    <w:basedOn w:val="Normal"/>
    <w:next w:val="Normal"/>
    <w:link w:val="CitatChar"/>
    <w:uiPriority w:val="29"/>
    <w:semiHidden/>
    <w:qFormat/>
    <w:rsid w:val="00100364"/>
    <w:rPr>
      <w:i/>
      <w:iCs/>
      <w:color w:val="014E8F" w:themeColor="text1"/>
    </w:rPr>
  </w:style>
  <w:style w:type="character" w:customStyle="1" w:styleId="CitatChar">
    <w:name w:val="Citat Char"/>
    <w:basedOn w:val="Standardstycketeckensnitt"/>
    <w:link w:val="Citat"/>
    <w:uiPriority w:val="29"/>
    <w:semiHidden/>
    <w:rsid w:val="005708A8"/>
    <w:rPr>
      <w:i/>
      <w:iCs/>
      <w:color w:val="014E8F" w:themeColor="text1"/>
    </w:rPr>
  </w:style>
  <w:style w:type="character" w:styleId="Stark">
    <w:name w:val="Strong"/>
    <w:basedOn w:val="Standardstycketeckensnitt"/>
    <w:uiPriority w:val="22"/>
    <w:semiHidden/>
    <w:qFormat/>
    <w:rsid w:val="00100364"/>
    <w:rPr>
      <w:b/>
      <w:bCs/>
    </w:rPr>
  </w:style>
  <w:style w:type="paragraph" w:styleId="Rubrik">
    <w:name w:val="Title"/>
    <w:basedOn w:val="Normal"/>
    <w:next w:val="Normal"/>
    <w:link w:val="RubrikChar"/>
    <w:uiPriority w:val="10"/>
    <w:semiHidden/>
    <w:qFormat/>
    <w:rsid w:val="00100364"/>
    <w:pPr>
      <w:pBdr>
        <w:bottom w:val="single" w:sz="8" w:space="4" w:color="014E8F" w:themeColor="text1"/>
      </w:pBdr>
      <w:spacing w:before="0" w:after="300"/>
      <w:contextualSpacing/>
    </w:pPr>
    <w:rPr>
      <w:rFonts w:asciiTheme="majorHAnsi" w:eastAsiaTheme="majorEastAsia" w:hAnsiTheme="majorHAnsi" w:cstheme="majorBidi"/>
      <w:color w:val="003A6A" w:themeColor="text2" w:themeShade="BF"/>
      <w:spacing w:val="5"/>
      <w:kern w:val="28"/>
      <w:sz w:val="52"/>
      <w:szCs w:val="52"/>
    </w:rPr>
  </w:style>
  <w:style w:type="character" w:customStyle="1" w:styleId="RubrikChar">
    <w:name w:val="Rubrik Char"/>
    <w:basedOn w:val="Standardstycketeckensnitt"/>
    <w:link w:val="Rubrik"/>
    <w:uiPriority w:val="10"/>
    <w:semiHidden/>
    <w:rsid w:val="005708A8"/>
    <w:rPr>
      <w:rFonts w:asciiTheme="majorHAnsi" w:eastAsiaTheme="majorEastAsia" w:hAnsiTheme="majorHAnsi" w:cstheme="majorBidi"/>
      <w:color w:val="003A6A" w:themeColor="text2" w:themeShade="BF"/>
      <w:spacing w:val="5"/>
      <w:kern w:val="28"/>
      <w:sz w:val="52"/>
      <w:szCs w:val="52"/>
    </w:rPr>
  </w:style>
  <w:style w:type="character" w:customStyle="1" w:styleId="Rubrik5Char">
    <w:name w:val="Rubrik 5 Char"/>
    <w:basedOn w:val="Standardstycketeckensnitt"/>
    <w:link w:val="Rubrik5"/>
    <w:uiPriority w:val="9"/>
    <w:semiHidden/>
    <w:rsid w:val="005708A8"/>
    <w:rPr>
      <w:rFonts w:asciiTheme="majorHAnsi" w:eastAsiaTheme="majorEastAsia" w:hAnsiTheme="majorHAnsi" w:cstheme="majorBidi"/>
      <w:color w:val="014E8F" w:themeColor="text1"/>
    </w:rPr>
  </w:style>
  <w:style w:type="paragraph" w:customStyle="1" w:styleId="NPCClassification">
    <w:name w:val="NPC Classification"/>
    <w:rsid w:val="00E97255"/>
    <w:pPr>
      <w:spacing w:before="0" w:after="0"/>
      <w:jc w:val="right"/>
    </w:pPr>
    <w:rPr>
      <w:b/>
      <w:caps/>
      <w:color w:val="014E8F" w:themeColor="text2"/>
      <w:szCs w:val="22"/>
      <w:lang w:val="en-GB" w:eastAsia="sv-SE"/>
    </w:rPr>
  </w:style>
  <w:style w:type="paragraph" w:styleId="Avsndaradress-brev">
    <w:name w:val="envelope return"/>
    <w:basedOn w:val="Normal"/>
    <w:uiPriority w:val="99"/>
    <w:semiHidden/>
    <w:unhideWhenUsed/>
    <w:rsid w:val="000452D2"/>
    <w:pPr>
      <w:spacing w:before="0" w:after="0"/>
    </w:pPr>
    <w:rPr>
      <w:rFonts w:asciiTheme="majorHAnsi" w:eastAsiaTheme="majorEastAsia" w:hAnsiTheme="majorHAnsi" w:cstheme="majorBidi"/>
    </w:rPr>
  </w:style>
  <w:style w:type="paragraph" w:styleId="Avslutandetext">
    <w:name w:val="Closing"/>
    <w:basedOn w:val="Normal"/>
    <w:link w:val="AvslutandetextChar"/>
    <w:uiPriority w:val="99"/>
    <w:semiHidden/>
    <w:unhideWhenUsed/>
    <w:rsid w:val="000452D2"/>
    <w:pPr>
      <w:spacing w:before="0" w:after="0"/>
      <w:ind w:left="4252"/>
    </w:pPr>
  </w:style>
  <w:style w:type="character" w:customStyle="1" w:styleId="AvslutandetextChar">
    <w:name w:val="Avslutande text Char"/>
    <w:basedOn w:val="Standardstycketeckensnitt"/>
    <w:link w:val="Avslutandetext"/>
    <w:uiPriority w:val="99"/>
    <w:semiHidden/>
    <w:rsid w:val="000452D2"/>
  </w:style>
  <w:style w:type="paragraph" w:styleId="Beskrivning">
    <w:name w:val="caption"/>
    <w:basedOn w:val="Normal"/>
    <w:next w:val="Normal"/>
    <w:uiPriority w:val="35"/>
    <w:semiHidden/>
    <w:unhideWhenUsed/>
    <w:qFormat/>
    <w:rsid w:val="000452D2"/>
    <w:pPr>
      <w:spacing w:before="0" w:after="200"/>
    </w:pPr>
    <w:rPr>
      <w:i/>
      <w:iCs/>
      <w:color w:val="014E8F" w:themeColor="text2"/>
      <w:sz w:val="18"/>
      <w:szCs w:val="18"/>
    </w:rPr>
  </w:style>
  <w:style w:type="paragraph" w:styleId="Brdtext">
    <w:name w:val="Body Text"/>
    <w:basedOn w:val="Normal"/>
    <w:link w:val="BrdtextChar"/>
    <w:uiPriority w:val="99"/>
    <w:semiHidden/>
    <w:unhideWhenUsed/>
    <w:rsid w:val="000452D2"/>
    <w:pPr>
      <w:spacing w:after="120"/>
    </w:pPr>
  </w:style>
  <w:style w:type="character" w:customStyle="1" w:styleId="BrdtextChar">
    <w:name w:val="Brödtext Char"/>
    <w:basedOn w:val="Standardstycketeckensnitt"/>
    <w:link w:val="Brdtext"/>
    <w:uiPriority w:val="99"/>
    <w:semiHidden/>
    <w:rsid w:val="000452D2"/>
  </w:style>
  <w:style w:type="paragraph" w:styleId="Brdtext2">
    <w:name w:val="Body Text 2"/>
    <w:basedOn w:val="Normal"/>
    <w:link w:val="Brdtext2Char"/>
    <w:uiPriority w:val="99"/>
    <w:semiHidden/>
    <w:unhideWhenUsed/>
    <w:rsid w:val="000452D2"/>
    <w:pPr>
      <w:spacing w:after="120" w:line="480" w:lineRule="auto"/>
    </w:pPr>
  </w:style>
  <w:style w:type="character" w:customStyle="1" w:styleId="Brdtext2Char">
    <w:name w:val="Brödtext 2 Char"/>
    <w:basedOn w:val="Standardstycketeckensnitt"/>
    <w:link w:val="Brdtext2"/>
    <w:uiPriority w:val="99"/>
    <w:semiHidden/>
    <w:rsid w:val="000452D2"/>
  </w:style>
  <w:style w:type="paragraph" w:styleId="Brdtext3">
    <w:name w:val="Body Text 3"/>
    <w:basedOn w:val="Normal"/>
    <w:link w:val="Brdtext3Char"/>
    <w:uiPriority w:val="99"/>
    <w:semiHidden/>
    <w:unhideWhenUsed/>
    <w:rsid w:val="000452D2"/>
    <w:pPr>
      <w:spacing w:after="120"/>
    </w:pPr>
    <w:rPr>
      <w:sz w:val="16"/>
      <w:szCs w:val="16"/>
    </w:rPr>
  </w:style>
  <w:style w:type="character" w:customStyle="1" w:styleId="Brdtext3Char">
    <w:name w:val="Brödtext 3 Char"/>
    <w:basedOn w:val="Standardstycketeckensnitt"/>
    <w:link w:val="Brdtext3"/>
    <w:uiPriority w:val="99"/>
    <w:semiHidden/>
    <w:rsid w:val="000452D2"/>
    <w:rPr>
      <w:sz w:val="16"/>
      <w:szCs w:val="16"/>
    </w:rPr>
  </w:style>
  <w:style w:type="paragraph" w:styleId="Brdtextmedfrstaindrag">
    <w:name w:val="Body Text First Indent"/>
    <w:basedOn w:val="Brdtext"/>
    <w:link w:val="BrdtextmedfrstaindragChar"/>
    <w:uiPriority w:val="99"/>
    <w:semiHidden/>
    <w:unhideWhenUsed/>
    <w:rsid w:val="000452D2"/>
    <w:pPr>
      <w:spacing w:after="80"/>
      <w:ind w:firstLine="360"/>
    </w:pPr>
  </w:style>
  <w:style w:type="character" w:customStyle="1" w:styleId="BrdtextmedfrstaindragChar">
    <w:name w:val="Brödtext med första indrag Char"/>
    <w:basedOn w:val="BrdtextChar"/>
    <w:link w:val="Brdtextmedfrstaindrag"/>
    <w:uiPriority w:val="99"/>
    <w:semiHidden/>
    <w:rsid w:val="000452D2"/>
  </w:style>
  <w:style w:type="paragraph" w:styleId="Brdtextmedindrag">
    <w:name w:val="Body Text Indent"/>
    <w:basedOn w:val="Normal"/>
    <w:link w:val="BrdtextmedindragChar"/>
    <w:uiPriority w:val="99"/>
    <w:semiHidden/>
    <w:unhideWhenUsed/>
    <w:rsid w:val="000452D2"/>
    <w:pPr>
      <w:spacing w:after="120"/>
      <w:ind w:left="283"/>
    </w:pPr>
  </w:style>
  <w:style w:type="character" w:customStyle="1" w:styleId="BrdtextmedindragChar">
    <w:name w:val="Brödtext med indrag Char"/>
    <w:basedOn w:val="Standardstycketeckensnitt"/>
    <w:link w:val="Brdtextmedindrag"/>
    <w:uiPriority w:val="99"/>
    <w:semiHidden/>
    <w:rsid w:val="000452D2"/>
  </w:style>
  <w:style w:type="paragraph" w:styleId="Brdtextmedfrstaindrag2">
    <w:name w:val="Body Text First Indent 2"/>
    <w:basedOn w:val="Brdtextmedindrag"/>
    <w:link w:val="Brdtextmedfrstaindrag2Char"/>
    <w:uiPriority w:val="99"/>
    <w:semiHidden/>
    <w:unhideWhenUsed/>
    <w:rsid w:val="000452D2"/>
    <w:pPr>
      <w:spacing w:after="80"/>
      <w:ind w:left="360" w:firstLine="360"/>
    </w:pPr>
  </w:style>
  <w:style w:type="character" w:customStyle="1" w:styleId="Brdtextmedfrstaindrag2Char">
    <w:name w:val="Brödtext med första indrag 2 Char"/>
    <w:basedOn w:val="BrdtextmedindragChar"/>
    <w:link w:val="Brdtextmedfrstaindrag2"/>
    <w:uiPriority w:val="99"/>
    <w:semiHidden/>
    <w:rsid w:val="000452D2"/>
  </w:style>
  <w:style w:type="paragraph" w:styleId="Brdtextmedindrag2">
    <w:name w:val="Body Text Indent 2"/>
    <w:basedOn w:val="Normal"/>
    <w:link w:val="Brdtextmedindrag2Char"/>
    <w:uiPriority w:val="99"/>
    <w:semiHidden/>
    <w:unhideWhenUsed/>
    <w:rsid w:val="000452D2"/>
    <w:pPr>
      <w:spacing w:after="120" w:line="480" w:lineRule="auto"/>
      <w:ind w:left="283"/>
    </w:pPr>
  </w:style>
  <w:style w:type="character" w:customStyle="1" w:styleId="Brdtextmedindrag2Char">
    <w:name w:val="Brödtext med indrag 2 Char"/>
    <w:basedOn w:val="Standardstycketeckensnitt"/>
    <w:link w:val="Brdtextmedindrag2"/>
    <w:uiPriority w:val="99"/>
    <w:semiHidden/>
    <w:rsid w:val="000452D2"/>
  </w:style>
  <w:style w:type="paragraph" w:styleId="Brdtextmedindrag3">
    <w:name w:val="Body Text Indent 3"/>
    <w:basedOn w:val="Normal"/>
    <w:link w:val="Brdtextmedindrag3Char"/>
    <w:uiPriority w:val="99"/>
    <w:semiHidden/>
    <w:unhideWhenUsed/>
    <w:rsid w:val="000452D2"/>
    <w:pPr>
      <w:spacing w:after="120"/>
      <w:ind w:left="283"/>
    </w:pPr>
    <w:rPr>
      <w:sz w:val="16"/>
      <w:szCs w:val="16"/>
    </w:rPr>
  </w:style>
  <w:style w:type="character" w:customStyle="1" w:styleId="Brdtextmedindrag3Char">
    <w:name w:val="Brödtext med indrag 3 Char"/>
    <w:basedOn w:val="Standardstycketeckensnitt"/>
    <w:link w:val="Brdtextmedindrag3"/>
    <w:uiPriority w:val="99"/>
    <w:semiHidden/>
    <w:rsid w:val="000452D2"/>
    <w:rPr>
      <w:sz w:val="16"/>
      <w:szCs w:val="16"/>
    </w:rPr>
  </w:style>
  <w:style w:type="paragraph" w:styleId="Citatfrteckning">
    <w:name w:val="table of authorities"/>
    <w:basedOn w:val="Normal"/>
    <w:next w:val="Normal"/>
    <w:uiPriority w:val="99"/>
    <w:semiHidden/>
    <w:unhideWhenUsed/>
    <w:rsid w:val="000452D2"/>
    <w:pPr>
      <w:spacing w:after="0"/>
      <w:ind w:left="200" w:hanging="200"/>
    </w:pPr>
  </w:style>
  <w:style w:type="paragraph" w:styleId="Citatfrteckningsrubrik">
    <w:name w:val="toa heading"/>
    <w:basedOn w:val="Normal"/>
    <w:next w:val="Normal"/>
    <w:uiPriority w:val="99"/>
    <w:semiHidden/>
    <w:unhideWhenUsed/>
    <w:rsid w:val="000452D2"/>
    <w:pPr>
      <w:spacing w:before="120"/>
    </w:pPr>
    <w:rPr>
      <w:rFonts w:asciiTheme="majorHAnsi" w:eastAsiaTheme="majorEastAsia" w:hAnsiTheme="majorHAnsi" w:cstheme="majorBidi"/>
      <w:b/>
      <w:bCs/>
      <w:sz w:val="24"/>
      <w:szCs w:val="24"/>
    </w:rPr>
  </w:style>
  <w:style w:type="paragraph" w:styleId="Datum">
    <w:name w:val="Date"/>
    <w:basedOn w:val="Normal"/>
    <w:next w:val="Normal"/>
    <w:link w:val="DatumChar"/>
    <w:uiPriority w:val="99"/>
    <w:semiHidden/>
    <w:unhideWhenUsed/>
    <w:rsid w:val="000452D2"/>
  </w:style>
  <w:style w:type="character" w:customStyle="1" w:styleId="DatumChar">
    <w:name w:val="Datum Char"/>
    <w:basedOn w:val="Standardstycketeckensnitt"/>
    <w:link w:val="Datum"/>
    <w:uiPriority w:val="99"/>
    <w:semiHidden/>
    <w:rsid w:val="000452D2"/>
  </w:style>
  <w:style w:type="paragraph" w:styleId="Dokumentversikt">
    <w:name w:val="Document Map"/>
    <w:basedOn w:val="Normal"/>
    <w:link w:val="DokumentversiktChar"/>
    <w:uiPriority w:val="99"/>
    <w:semiHidden/>
    <w:unhideWhenUsed/>
    <w:rsid w:val="000452D2"/>
    <w:pPr>
      <w:spacing w:before="0" w:after="0"/>
    </w:pPr>
    <w:rPr>
      <w:rFonts w:ascii="Segoe UI" w:hAnsi="Segoe UI" w:cs="Segoe UI"/>
      <w:sz w:val="16"/>
      <w:szCs w:val="16"/>
    </w:rPr>
  </w:style>
  <w:style w:type="character" w:customStyle="1" w:styleId="DokumentversiktChar">
    <w:name w:val="Dokumentöversikt Char"/>
    <w:basedOn w:val="Standardstycketeckensnitt"/>
    <w:link w:val="Dokumentversikt"/>
    <w:uiPriority w:val="99"/>
    <w:semiHidden/>
    <w:rsid w:val="000452D2"/>
    <w:rPr>
      <w:rFonts w:ascii="Segoe UI" w:hAnsi="Segoe UI" w:cs="Segoe UI"/>
      <w:sz w:val="16"/>
      <w:szCs w:val="16"/>
    </w:rPr>
  </w:style>
  <w:style w:type="paragraph" w:styleId="E-postsignatur">
    <w:name w:val="E-mail Signature"/>
    <w:basedOn w:val="Normal"/>
    <w:link w:val="E-postsignaturChar"/>
    <w:uiPriority w:val="99"/>
    <w:semiHidden/>
    <w:unhideWhenUsed/>
    <w:rsid w:val="000452D2"/>
    <w:pPr>
      <w:spacing w:before="0" w:after="0"/>
    </w:pPr>
  </w:style>
  <w:style w:type="character" w:customStyle="1" w:styleId="E-postsignaturChar">
    <w:name w:val="E-postsignatur Char"/>
    <w:basedOn w:val="Standardstycketeckensnitt"/>
    <w:link w:val="E-postsignatur"/>
    <w:uiPriority w:val="99"/>
    <w:semiHidden/>
    <w:rsid w:val="000452D2"/>
  </w:style>
  <w:style w:type="paragraph" w:styleId="Figurfrteckning">
    <w:name w:val="table of figures"/>
    <w:basedOn w:val="Normal"/>
    <w:next w:val="Normal"/>
    <w:uiPriority w:val="99"/>
    <w:semiHidden/>
    <w:unhideWhenUsed/>
    <w:rsid w:val="000452D2"/>
    <w:pPr>
      <w:spacing w:after="0"/>
    </w:pPr>
  </w:style>
  <w:style w:type="paragraph" w:styleId="Fotnotstext">
    <w:name w:val="footnote text"/>
    <w:basedOn w:val="Normal"/>
    <w:link w:val="FotnotstextChar"/>
    <w:semiHidden/>
    <w:unhideWhenUsed/>
    <w:rsid w:val="000452D2"/>
    <w:pPr>
      <w:spacing w:before="0" w:after="0"/>
    </w:pPr>
  </w:style>
  <w:style w:type="character" w:customStyle="1" w:styleId="FotnotstextChar">
    <w:name w:val="Fotnotstext Char"/>
    <w:basedOn w:val="Standardstycketeckensnitt"/>
    <w:link w:val="Fotnotstext"/>
    <w:semiHidden/>
    <w:rsid w:val="000452D2"/>
  </w:style>
  <w:style w:type="paragraph" w:styleId="HTML-adress">
    <w:name w:val="HTML Address"/>
    <w:basedOn w:val="Normal"/>
    <w:link w:val="HTML-adressChar"/>
    <w:uiPriority w:val="99"/>
    <w:semiHidden/>
    <w:unhideWhenUsed/>
    <w:rsid w:val="000452D2"/>
    <w:pPr>
      <w:spacing w:before="0" w:after="0"/>
    </w:pPr>
    <w:rPr>
      <w:i/>
      <w:iCs/>
    </w:rPr>
  </w:style>
  <w:style w:type="character" w:customStyle="1" w:styleId="HTML-adressChar">
    <w:name w:val="HTML - adress Char"/>
    <w:basedOn w:val="Standardstycketeckensnitt"/>
    <w:link w:val="HTML-adress"/>
    <w:uiPriority w:val="99"/>
    <w:semiHidden/>
    <w:rsid w:val="000452D2"/>
    <w:rPr>
      <w:i/>
      <w:iCs/>
    </w:rPr>
  </w:style>
  <w:style w:type="paragraph" w:styleId="HTML-frformaterad">
    <w:name w:val="HTML Preformatted"/>
    <w:basedOn w:val="Normal"/>
    <w:link w:val="HTML-frformateradChar"/>
    <w:uiPriority w:val="99"/>
    <w:semiHidden/>
    <w:unhideWhenUsed/>
    <w:rsid w:val="000452D2"/>
    <w:pPr>
      <w:spacing w:before="0" w:after="0"/>
    </w:pPr>
    <w:rPr>
      <w:rFonts w:ascii="Consolas" w:hAnsi="Consolas" w:cs="Consolas"/>
    </w:rPr>
  </w:style>
  <w:style w:type="character" w:customStyle="1" w:styleId="HTML-frformateradChar">
    <w:name w:val="HTML - förformaterad Char"/>
    <w:basedOn w:val="Standardstycketeckensnitt"/>
    <w:link w:val="HTML-frformaterad"/>
    <w:uiPriority w:val="99"/>
    <w:semiHidden/>
    <w:rsid w:val="000452D2"/>
    <w:rPr>
      <w:rFonts w:ascii="Consolas" w:hAnsi="Consolas" w:cs="Consolas"/>
    </w:rPr>
  </w:style>
  <w:style w:type="paragraph" w:styleId="Index1">
    <w:name w:val="index 1"/>
    <w:basedOn w:val="Normal"/>
    <w:next w:val="Normal"/>
    <w:autoRedefine/>
    <w:uiPriority w:val="99"/>
    <w:semiHidden/>
    <w:unhideWhenUsed/>
    <w:rsid w:val="000452D2"/>
    <w:pPr>
      <w:spacing w:before="0" w:after="0"/>
      <w:ind w:left="200" w:hanging="200"/>
    </w:pPr>
  </w:style>
  <w:style w:type="paragraph" w:styleId="Index2">
    <w:name w:val="index 2"/>
    <w:basedOn w:val="Normal"/>
    <w:next w:val="Normal"/>
    <w:autoRedefine/>
    <w:uiPriority w:val="99"/>
    <w:semiHidden/>
    <w:unhideWhenUsed/>
    <w:rsid w:val="000452D2"/>
    <w:pPr>
      <w:spacing w:before="0" w:after="0"/>
      <w:ind w:left="400" w:hanging="200"/>
    </w:pPr>
  </w:style>
  <w:style w:type="paragraph" w:styleId="Index3">
    <w:name w:val="index 3"/>
    <w:basedOn w:val="Normal"/>
    <w:next w:val="Normal"/>
    <w:autoRedefine/>
    <w:uiPriority w:val="99"/>
    <w:semiHidden/>
    <w:unhideWhenUsed/>
    <w:rsid w:val="000452D2"/>
    <w:pPr>
      <w:spacing w:before="0" w:after="0"/>
      <w:ind w:left="600" w:hanging="200"/>
    </w:pPr>
  </w:style>
  <w:style w:type="paragraph" w:styleId="Index4">
    <w:name w:val="index 4"/>
    <w:basedOn w:val="Normal"/>
    <w:next w:val="Normal"/>
    <w:autoRedefine/>
    <w:uiPriority w:val="99"/>
    <w:semiHidden/>
    <w:unhideWhenUsed/>
    <w:rsid w:val="000452D2"/>
    <w:pPr>
      <w:spacing w:before="0" w:after="0"/>
      <w:ind w:left="800" w:hanging="200"/>
    </w:pPr>
  </w:style>
  <w:style w:type="paragraph" w:styleId="Index5">
    <w:name w:val="index 5"/>
    <w:basedOn w:val="Normal"/>
    <w:next w:val="Normal"/>
    <w:autoRedefine/>
    <w:uiPriority w:val="99"/>
    <w:semiHidden/>
    <w:unhideWhenUsed/>
    <w:rsid w:val="000452D2"/>
    <w:pPr>
      <w:spacing w:before="0" w:after="0"/>
      <w:ind w:left="1000" w:hanging="200"/>
    </w:pPr>
  </w:style>
  <w:style w:type="paragraph" w:styleId="Index6">
    <w:name w:val="index 6"/>
    <w:basedOn w:val="Normal"/>
    <w:next w:val="Normal"/>
    <w:autoRedefine/>
    <w:uiPriority w:val="99"/>
    <w:semiHidden/>
    <w:unhideWhenUsed/>
    <w:rsid w:val="000452D2"/>
    <w:pPr>
      <w:spacing w:before="0" w:after="0"/>
      <w:ind w:left="1200" w:hanging="200"/>
    </w:pPr>
  </w:style>
  <w:style w:type="paragraph" w:styleId="Index7">
    <w:name w:val="index 7"/>
    <w:basedOn w:val="Normal"/>
    <w:next w:val="Normal"/>
    <w:autoRedefine/>
    <w:uiPriority w:val="99"/>
    <w:semiHidden/>
    <w:unhideWhenUsed/>
    <w:rsid w:val="000452D2"/>
    <w:pPr>
      <w:spacing w:before="0" w:after="0"/>
      <w:ind w:left="1400" w:hanging="200"/>
    </w:pPr>
  </w:style>
  <w:style w:type="paragraph" w:styleId="Index8">
    <w:name w:val="index 8"/>
    <w:basedOn w:val="Normal"/>
    <w:next w:val="Normal"/>
    <w:autoRedefine/>
    <w:uiPriority w:val="99"/>
    <w:semiHidden/>
    <w:unhideWhenUsed/>
    <w:rsid w:val="000452D2"/>
    <w:pPr>
      <w:spacing w:before="0" w:after="0"/>
      <w:ind w:left="1600" w:hanging="200"/>
    </w:pPr>
  </w:style>
  <w:style w:type="paragraph" w:styleId="Index9">
    <w:name w:val="index 9"/>
    <w:basedOn w:val="Normal"/>
    <w:next w:val="Normal"/>
    <w:autoRedefine/>
    <w:uiPriority w:val="99"/>
    <w:semiHidden/>
    <w:unhideWhenUsed/>
    <w:rsid w:val="000452D2"/>
    <w:pPr>
      <w:spacing w:before="0" w:after="0"/>
      <w:ind w:left="1800" w:hanging="200"/>
    </w:pPr>
  </w:style>
  <w:style w:type="paragraph" w:styleId="Indexrubrik">
    <w:name w:val="index heading"/>
    <w:basedOn w:val="Normal"/>
    <w:next w:val="Index1"/>
    <w:uiPriority w:val="99"/>
    <w:semiHidden/>
    <w:unhideWhenUsed/>
    <w:rsid w:val="000452D2"/>
    <w:rPr>
      <w:rFonts w:asciiTheme="majorHAnsi" w:eastAsiaTheme="majorEastAsia" w:hAnsiTheme="majorHAnsi" w:cstheme="majorBidi"/>
      <w:b/>
      <w:bCs/>
    </w:rPr>
  </w:style>
  <w:style w:type="paragraph" w:styleId="Indragetstycke">
    <w:name w:val="Block Text"/>
    <w:basedOn w:val="Normal"/>
    <w:uiPriority w:val="99"/>
    <w:semiHidden/>
    <w:unhideWhenUsed/>
    <w:rsid w:val="000452D2"/>
    <w:pPr>
      <w:pBdr>
        <w:top w:val="single" w:sz="2" w:space="10" w:color="D00E28" w:themeColor="accent1"/>
        <w:left w:val="single" w:sz="2" w:space="10" w:color="D00E28" w:themeColor="accent1"/>
        <w:bottom w:val="single" w:sz="2" w:space="10" w:color="D00E28" w:themeColor="accent1"/>
        <w:right w:val="single" w:sz="2" w:space="10" w:color="D00E28" w:themeColor="accent1"/>
      </w:pBdr>
      <w:ind w:left="1152" w:right="1152"/>
    </w:pPr>
    <w:rPr>
      <w:rFonts w:asciiTheme="minorHAnsi" w:hAnsiTheme="minorHAnsi" w:cstheme="minorBidi"/>
      <w:i/>
      <w:iCs/>
      <w:color w:val="D00E28" w:themeColor="accent1"/>
    </w:rPr>
  </w:style>
  <w:style w:type="paragraph" w:styleId="Ingetavstnd">
    <w:name w:val="No Spacing"/>
    <w:uiPriority w:val="1"/>
    <w:semiHidden/>
    <w:unhideWhenUsed/>
    <w:qFormat/>
    <w:rsid w:val="000452D2"/>
    <w:pPr>
      <w:spacing w:before="0" w:after="0"/>
    </w:pPr>
  </w:style>
  <w:style w:type="paragraph" w:styleId="Inledning">
    <w:name w:val="Salutation"/>
    <w:basedOn w:val="Normal"/>
    <w:next w:val="Normal"/>
    <w:link w:val="InledningChar"/>
    <w:uiPriority w:val="99"/>
    <w:semiHidden/>
    <w:unhideWhenUsed/>
    <w:rsid w:val="000452D2"/>
  </w:style>
  <w:style w:type="character" w:customStyle="1" w:styleId="InledningChar">
    <w:name w:val="Inledning Char"/>
    <w:basedOn w:val="Standardstycketeckensnitt"/>
    <w:link w:val="Inledning"/>
    <w:uiPriority w:val="99"/>
    <w:semiHidden/>
    <w:rsid w:val="000452D2"/>
  </w:style>
  <w:style w:type="paragraph" w:styleId="Innehll1">
    <w:name w:val="toc 1"/>
    <w:basedOn w:val="Normal"/>
    <w:next w:val="Normal"/>
    <w:autoRedefine/>
    <w:uiPriority w:val="39"/>
    <w:unhideWhenUsed/>
    <w:rsid w:val="000452D2"/>
    <w:pPr>
      <w:spacing w:after="100"/>
    </w:pPr>
  </w:style>
  <w:style w:type="paragraph" w:styleId="Innehll2">
    <w:name w:val="toc 2"/>
    <w:basedOn w:val="Normal"/>
    <w:next w:val="Normal"/>
    <w:autoRedefine/>
    <w:uiPriority w:val="39"/>
    <w:unhideWhenUsed/>
    <w:rsid w:val="000452D2"/>
    <w:pPr>
      <w:spacing w:after="100"/>
      <w:ind w:left="200"/>
    </w:pPr>
  </w:style>
  <w:style w:type="paragraph" w:styleId="Innehll3">
    <w:name w:val="toc 3"/>
    <w:basedOn w:val="Normal"/>
    <w:next w:val="Normal"/>
    <w:autoRedefine/>
    <w:uiPriority w:val="39"/>
    <w:unhideWhenUsed/>
    <w:rsid w:val="000452D2"/>
    <w:pPr>
      <w:spacing w:after="100"/>
      <w:ind w:left="400"/>
    </w:pPr>
  </w:style>
  <w:style w:type="paragraph" w:styleId="Innehll4">
    <w:name w:val="toc 4"/>
    <w:basedOn w:val="Normal"/>
    <w:next w:val="Normal"/>
    <w:autoRedefine/>
    <w:uiPriority w:val="39"/>
    <w:semiHidden/>
    <w:unhideWhenUsed/>
    <w:rsid w:val="000452D2"/>
    <w:pPr>
      <w:spacing w:after="100"/>
      <w:ind w:left="600"/>
    </w:pPr>
  </w:style>
  <w:style w:type="paragraph" w:styleId="Innehll5">
    <w:name w:val="toc 5"/>
    <w:basedOn w:val="Normal"/>
    <w:next w:val="Normal"/>
    <w:autoRedefine/>
    <w:uiPriority w:val="39"/>
    <w:semiHidden/>
    <w:unhideWhenUsed/>
    <w:rsid w:val="000452D2"/>
    <w:pPr>
      <w:spacing w:after="100"/>
      <w:ind w:left="800"/>
    </w:pPr>
  </w:style>
  <w:style w:type="paragraph" w:styleId="Innehll6">
    <w:name w:val="toc 6"/>
    <w:basedOn w:val="Normal"/>
    <w:next w:val="Normal"/>
    <w:autoRedefine/>
    <w:uiPriority w:val="39"/>
    <w:semiHidden/>
    <w:unhideWhenUsed/>
    <w:rsid w:val="000452D2"/>
    <w:pPr>
      <w:spacing w:after="100"/>
      <w:ind w:left="1000"/>
    </w:pPr>
  </w:style>
  <w:style w:type="paragraph" w:styleId="Innehll7">
    <w:name w:val="toc 7"/>
    <w:basedOn w:val="Normal"/>
    <w:next w:val="Normal"/>
    <w:autoRedefine/>
    <w:uiPriority w:val="39"/>
    <w:semiHidden/>
    <w:unhideWhenUsed/>
    <w:rsid w:val="000452D2"/>
    <w:pPr>
      <w:spacing w:after="100"/>
      <w:ind w:left="1200"/>
    </w:pPr>
  </w:style>
  <w:style w:type="paragraph" w:styleId="Innehll8">
    <w:name w:val="toc 8"/>
    <w:basedOn w:val="Normal"/>
    <w:next w:val="Normal"/>
    <w:autoRedefine/>
    <w:uiPriority w:val="39"/>
    <w:semiHidden/>
    <w:unhideWhenUsed/>
    <w:rsid w:val="000452D2"/>
    <w:pPr>
      <w:spacing w:after="100"/>
      <w:ind w:left="1400"/>
    </w:pPr>
  </w:style>
  <w:style w:type="paragraph" w:styleId="Innehll9">
    <w:name w:val="toc 9"/>
    <w:basedOn w:val="Normal"/>
    <w:next w:val="Normal"/>
    <w:autoRedefine/>
    <w:uiPriority w:val="39"/>
    <w:semiHidden/>
    <w:unhideWhenUsed/>
    <w:rsid w:val="000452D2"/>
    <w:pPr>
      <w:spacing w:after="100"/>
      <w:ind w:left="1600"/>
    </w:pPr>
  </w:style>
  <w:style w:type="paragraph" w:styleId="Innehllsfrteckningsrubrik">
    <w:name w:val="TOC Heading"/>
    <w:basedOn w:val="Rubrik1"/>
    <w:next w:val="Normal"/>
    <w:uiPriority w:val="39"/>
    <w:unhideWhenUsed/>
    <w:qFormat/>
    <w:rsid w:val="00B75D51"/>
    <w:pPr>
      <w:keepNext/>
      <w:keepLines/>
      <w:spacing w:before="240" w:after="0"/>
      <w:ind w:left="360" w:hanging="360"/>
      <w:outlineLvl w:val="9"/>
    </w:pPr>
    <w:rPr>
      <w:rFonts w:asciiTheme="majorHAnsi" w:eastAsiaTheme="majorEastAsia" w:hAnsiTheme="majorHAnsi" w:cstheme="majorBidi"/>
      <w:color w:val="014E8F" w:themeColor="text2"/>
      <w:sz w:val="32"/>
      <w:szCs w:val="32"/>
      <w:lang w:val="en-US" w:eastAsia="ja-JP"/>
    </w:rPr>
  </w:style>
  <w:style w:type="paragraph" w:styleId="Kommentarer">
    <w:name w:val="annotation text"/>
    <w:basedOn w:val="Normal"/>
    <w:link w:val="KommentarerChar"/>
    <w:uiPriority w:val="99"/>
    <w:unhideWhenUsed/>
    <w:rsid w:val="000452D2"/>
  </w:style>
  <w:style w:type="character" w:customStyle="1" w:styleId="KommentarerChar">
    <w:name w:val="Kommentarer Char"/>
    <w:basedOn w:val="Standardstycketeckensnitt"/>
    <w:link w:val="Kommentarer"/>
    <w:uiPriority w:val="99"/>
    <w:rsid w:val="000452D2"/>
  </w:style>
  <w:style w:type="paragraph" w:styleId="Kommentarsmne">
    <w:name w:val="annotation subject"/>
    <w:basedOn w:val="Kommentarer"/>
    <w:next w:val="Kommentarer"/>
    <w:link w:val="KommentarsmneChar"/>
    <w:uiPriority w:val="99"/>
    <w:semiHidden/>
    <w:unhideWhenUsed/>
    <w:rsid w:val="000452D2"/>
    <w:rPr>
      <w:b/>
      <w:bCs/>
    </w:rPr>
  </w:style>
  <w:style w:type="character" w:customStyle="1" w:styleId="KommentarsmneChar">
    <w:name w:val="Kommentarsämne Char"/>
    <w:basedOn w:val="KommentarerChar"/>
    <w:link w:val="Kommentarsmne"/>
    <w:uiPriority w:val="99"/>
    <w:semiHidden/>
    <w:rsid w:val="000452D2"/>
    <w:rPr>
      <w:b/>
      <w:bCs/>
    </w:rPr>
  </w:style>
  <w:style w:type="paragraph" w:styleId="Lista">
    <w:name w:val="List"/>
    <w:basedOn w:val="Normal"/>
    <w:uiPriority w:val="99"/>
    <w:semiHidden/>
    <w:unhideWhenUsed/>
    <w:rsid w:val="000452D2"/>
    <w:pPr>
      <w:ind w:left="283" w:hanging="283"/>
      <w:contextualSpacing/>
    </w:pPr>
  </w:style>
  <w:style w:type="paragraph" w:styleId="Lista2">
    <w:name w:val="List 2"/>
    <w:basedOn w:val="Normal"/>
    <w:uiPriority w:val="99"/>
    <w:semiHidden/>
    <w:unhideWhenUsed/>
    <w:rsid w:val="000452D2"/>
    <w:pPr>
      <w:ind w:left="566" w:hanging="283"/>
      <w:contextualSpacing/>
    </w:pPr>
  </w:style>
  <w:style w:type="paragraph" w:styleId="Lista3">
    <w:name w:val="List 3"/>
    <w:basedOn w:val="Normal"/>
    <w:uiPriority w:val="99"/>
    <w:semiHidden/>
    <w:unhideWhenUsed/>
    <w:rsid w:val="000452D2"/>
    <w:pPr>
      <w:ind w:left="849" w:hanging="283"/>
      <w:contextualSpacing/>
    </w:pPr>
  </w:style>
  <w:style w:type="paragraph" w:styleId="Lista4">
    <w:name w:val="List 4"/>
    <w:basedOn w:val="Normal"/>
    <w:uiPriority w:val="99"/>
    <w:semiHidden/>
    <w:unhideWhenUsed/>
    <w:rsid w:val="000452D2"/>
    <w:pPr>
      <w:ind w:left="1132" w:hanging="283"/>
      <w:contextualSpacing/>
    </w:pPr>
  </w:style>
  <w:style w:type="paragraph" w:styleId="Lista5">
    <w:name w:val="List 5"/>
    <w:basedOn w:val="Normal"/>
    <w:uiPriority w:val="99"/>
    <w:semiHidden/>
    <w:unhideWhenUsed/>
    <w:rsid w:val="000452D2"/>
    <w:pPr>
      <w:ind w:left="1415" w:hanging="283"/>
      <w:contextualSpacing/>
    </w:pPr>
  </w:style>
  <w:style w:type="paragraph" w:styleId="Listafortstt">
    <w:name w:val="List Continue"/>
    <w:basedOn w:val="Normal"/>
    <w:uiPriority w:val="99"/>
    <w:semiHidden/>
    <w:unhideWhenUsed/>
    <w:rsid w:val="000452D2"/>
    <w:pPr>
      <w:spacing w:after="120"/>
      <w:ind w:left="283"/>
      <w:contextualSpacing/>
    </w:pPr>
  </w:style>
  <w:style w:type="paragraph" w:styleId="Listafortstt2">
    <w:name w:val="List Continue 2"/>
    <w:basedOn w:val="Normal"/>
    <w:uiPriority w:val="99"/>
    <w:semiHidden/>
    <w:unhideWhenUsed/>
    <w:rsid w:val="000452D2"/>
    <w:pPr>
      <w:spacing w:after="120"/>
      <w:ind w:left="566"/>
      <w:contextualSpacing/>
    </w:pPr>
  </w:style>
  <w:style w:type="paragraph" w:styleId="Listafortstt3">
    <w:name w:val="List Continue 3"/>
    <w:basedOn w:val="Normal"/>
    <w:uiPriority w:val="99"/>
    <w:semiHidden/>
    <w:unhideWhenUsed/>
    <w:rsid w:val="000452D2"/>
    <w:pPr>
      <w:spacing w:after="120"/>
      <w:ind w:left="849"/>
      <w:contextualSpacing/>
    </w:pPr>
  </w:style>
  <w:style w:type="paragraph" w:styleId="Listafortstt4">
    <w:name w:val="List Continue 4"/>
    <w:basedOn w:val="Normal"/>
    <w:uiPriority w:val="99"/>
    <w:semiHidden/>
    <w:unhideWhenUsed/>
    <w:rsid w:val="000452D2"/>
    <w:pPr>
      <w:spacing w:after="120"/>
      <w:ind w:left="1132"/>
      <w:contextualSpacing/>
    </w:pPr>
  </w:style>
  <w:style w:type="paragraph" w:styleId="Listafortstt5">
    <w:name w:val="List Continue 5"/>
    <w:basedOn w:val="Normal"/>
    <w:uiPriority w:val="99"/>
    <w:semiHidden/>
    <w:unhideWhenUsed/>
    <w:rsid w:val="000452D2"/>
    <w:pPr>
      <w:spacing w:after="120"/>
      <w:ind w:left="1415"/>
      <w:contextualSpacing/>
    </w:pPr>
  </w:style>
  <w:style w:type="paragraph" w:styleId="Liststycke">
    <w:name w:val="List Paragraph"/>
    <w:basedOn w:val="Normal"/>
    <w:uiPriority w:val="34"/>
    <w:unhideWhenUsed/>
    <w:qFormat/>
    <w:rsid w:val="000452D2"/>
    <w:pPr>
      <w:ind w:left="720"/>
      <w:contextualSpacing/>
    </w:pPr>
  </w:style>
  <w:style w:type="paragraph" w:styleId="Litteraturfrteckning">
    <w:name w:val="Bibliography"/>
    <w:basedOn w:val="Normal"/>
    <w:next w:val="Normal"/>
    <w:uiPriority w:val="37"/>
    <w:semiHidden/>
    <w:unhideWhenUsed/>
    <w:rsid w:val="000452D2"/>
  </w:style>
  <w:style w:type="paragraph" w:styleId="Makrotext">
    <w:name w:val="macro"/>
    <w:link w:val="MakrotextChar"/>
    <w:uiPriority w:val="99"/>
    <w:semiHidden/>
    <w:unhideWhenUsed/>
    <w:rsid w:val="000452D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customStyle="1" w:styleId="MakrotextChar">
    <w:name w:val="Makrotext Char"/>
    <w:basedOn w:val="Standardstycketeckensnitt"/>
    <w:link w:val="Makrotext"/>
    <w:uiPriority w:val="99"/>
    <w:semiHidden/>
    <w:rsid w:val="000452D2"/>
    <w:rPr>
      <w:rFonts w:ascii="Consolas" w:hAnsi="Consolas" w:cs="Consolas"/>
    </w:rPr>
  </w:style>
  <w:style w:type="paragraph" w:styleId="Meddelanderubrik">
    <w:name w:val="Message Header"/>
    <w:basedOn w:val="Normal"/>
    <w:link w:val="MeddelanderubrikChar"/>
    <w:uiPriority w:val="99"/>
    <w:semiHidden/>
    <w:unhideWhenUsed/>
    <w:rsid w:val="000452D2"/>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szCs w:val="24"/>
    </w:rPr>
  </w:style>
  <w:style w:type="character" w:customStyle="1" w:styleId="MeddelanderubrikChar">
    <w:name w:val="Meddelanderubrik Char"/>
    <w:basedOn w:val="Standardstycketeckensnitt"/>
    <w:link w:val="Meddelanderubrik"/>
    <w:uiPriority w:val="99"/>
    <w:semiHidden/>
    <w:rsid w:val="000452D2"/>
    <w:rPr>
      <w:rFonts w:asciiTheme="majorHAnsi" w:eastAsiaTheme="majorEastAsia" w:hAnsiTheme="majorHAnsi" w:cstheme="majorBidi"/>
      <w:sz w:val="24"/>
      <w:szCs w:val="24"/>
      <w:shd w:val="pct20" w:color="auto" w:fill="auto"/>
    </w:rPr>
  </w:style>
  <w:style w:type="paragraph" w:styleId="Normalwebb">
    <w:name w:val="Normal (Web)"/>
    <w:basedOn w:val="Normal"/>
    <w:uiPriority w:val="99"/>
    <w:semiHidden/>
    <w:unhideWhenUsed/>
    <w:rsid w:val="000452D2"/>
    <w:rPr>
      <w:rFonts w:ascii="Times New Roman" w:hAnsi="Times New Roman"/>
      <w:sz w:val="24"/>
      <w:szCs w:val="24"/>
    </w:rPr>
  </w:style>
  <w:style w:type="paragraph" w:styleId="Normaltindrag">
    <w:name w:val="Normal Indent"/>
    <w:basedOn w:val="Normal"/>
    <w:link w:val="NormaltindragChar"/>
    <w:uiPriority w:val="99"/>
    <w:unhideWhenUsed/>
    <w:rsid w:val="000452D2"/>
    <w:pPr>
      <w:ind w:left="1304"/>
    </w:pPr>
  </w:style>
  <w:style w:type="paragraph" w:styleId="Numreradlista">
    <w:name w:val="List Number"/>
    <w:basedOn w:val="Normal"/>
    <w:uiPriority w:val="99"/>
    <w:semiHidden/>
    <w:unhideWhenUsed/>
    <w:rsid w:val="000452D2"/>
    <w:pPr>
      <w:numPr>
        <w:numId w:val="7"/>
      </w:numPr>
      <w:contextualSpacing/>
    </w:pPr>
  </w:style>
  <w:style w:type="paragraph" w:styleId="Numreradlista2">
    <w:name w:val="List Number 2"/>
    <w:basedOn w:val="Normal"/>
    <w:uiPriority w:val="99"/>
    <w:semiHidden/>
    <w:unhideWhenUsed/>
    <w:rsid w:val="000452D2"/>
    <w:pPr>
      <w:numPr>
        <w:numId w:val="8"/>
      </w:numPr>
      <w:contextualSpacing/>
    </w:pPr>
  </w:style>
  <w:style w:type="paragraph" w:styleId="Numreradlista3">
    <w:name w:val="List Number 3"/>
    <w:basedOn w:val="Normal"/>
    <w:uiPriority w:val="99"/>
    <w:semiHidden/>
    <w:unhideWhenUsed/>
    <w:rsid w:val="000452D2"/>
    <w:pPr>
      <w:numPr>
        <w:numId w:val="9"/>
      </w:numPr>
      <w:contextualSpacing/>
    </w:pPr>
  </w:style>
  <w:style w:type="paragraph" w:styleId="Numreradlista4">
    <w:name w:val="List Number 4"/>
    <w:basedOn w:val="Normal"/>
    <w:uiPriority w:val="99"/>
    <w:semiHidden/>
    <w:unhideWhenUsed/>
    <w:rsid w:val="000452D2"/>
    <w:pPr>
      <w:numPr>
        <w:numId w:val="10"/>
      </w:numPr>
      <w:contextualSpacing/>
    </w:pPr>
  </w:style>
  <w:style w:type="paragraph" w:styleId="Numreradlista5">
    <w:name w:val="List Number 5"/>
    <w:basedOn w:val="Normal"/>
    <w:uiPriority w:val="99"/>
    <w:semiHidden/>
    <w:unhideWhenUsed/>
    <w:rsid w:val="000452D2"/>
    <w:pPr>
      <w:numPr>
        <w:numId w:val="11"/>
      </w:numPr>
      <w:contextualSpacing/>
    </w:pPr>
  </w:style>
  <w:style w:type="paragraph" w:styleId="Oformateradtext">
    <w:name w:val="Plain Text"/>
    <w:basedOn w:val="Normal"/>
    <w:link w:val="OformateradtextChar"/>
    <w:uiPriority w:val="99"/>
    <w:semiHidden/>
    <w:unhideWhenUsed/>
    <w:rsid w:val="000452D2"/>
    <w:pPr>
      <w:spacing w:before="0" w:after="0"/>
    </w:pPr>
    <w:rPr>
      <w:rFonts w:ascii="Consolas" w:hAnsi="Consolas" w:cs="Consolas"/>
      <w:sz w:val="21"/>
      <w:szCs w:val="21"/>
    </w:rPr>
  </w:style>
  <w:style w:type="character" w:customStyle="1" w:styleId="OformateradtextChar">
    <w:name w:val="Oformaterad text Char"/>
    <w:basedOn w:val="Standardstycketeckensnitt"/>
    <w:link w:val="Oformateradtext"/>
    <w:uiPriority w:val="99"/>
    <w:semiHidden/>
    <w:rsid w:val="000452D2"/>
    <w:rPr>
      <w:rFonts w:ascii="Consolas" w:hAnsi="Consolas" w:cs="Consolas"/>
      <w:sz w:val="21"/>
      <w:szCs w:val="21"/>
    </w:rPr>
  </w:style>
  <w:style w:type="paragraph" w:styleId="Punktlista">
    <w:name w:val="List Bullet"/>
    <w:basedOn w:val="Normal"/>
    <w:uiPriority w:val="99"/>
    <w:semiHidden/>
    <w:unhideWhenUsed/>
    <w:rsid w:val="000452D2"/>
    <w:pPr>
      <w:numPr>
        <w:numId w:val="12"/>
      </w:numPr>
      <w:contextualSpacing/>
    </w:pPr>
  </w:style>
  <w:style w:type="paragraph" w:styleId="Punktlista2">
    <w:name w:val="List Bullet 2"/>
    <w:basedOn w:val="Normal"/>
    <w:uiPriority w:val="99"/>
    <w:semiHidden/>
    <w:unhideWhenUsed/>
    <w:rsid w:val="000452D2"/>
    <w:pPr>
      <w:numPr>
        <w:numId w:val="13"/>
      </w:numPr>
      <w:contextualSpacing/>
    </w:pPr>
  </w:style>
  <w:style w:type="paragraph" w:styleId="Punktlista3">
    <w:name w:val="List Bullet 3"/>
    <w:basedOn w:val="Normal"/>
    <w:uiPriority w:val="99"/>
    <w:semiHidden/>
    <w:unhideWhenUsed/>
    <w:rsid w:val="000452D2"/>
    <w:pPr>
      <w:numPr>
        <w:numId w:val="14"/>
      </w:numPr>
      <w:contextualSpacing/>
    </w:pPr>
  </w:style>
  <w:style w:type="paragraph" w:styleId="Punktlista4">
    <w:name w:val="List Bullet 4"/>
    <w:basedOn w:val="Normal"/>
    <w:uiPriority w:val="99"/>
    <w:semiHidden/>
    <w:unhideWhenUsed/>
    <w:rsid w:val="000452D2"/>
    <w:pPr>
      <w:numPr>
        <w:numId w:val="15"/>
      </w:numPr>
      <w:contextualSpacing/>
    </w:pPr>
  </w:style>
  <w:style w:type="paragraph" w:styleId="Punktlista5">
    <w:name w:val="List Bullet 5"/>
    <w:basedOn w:val="Normal"/>
    <w:uiPriority w:val="99"/>
    <w:semiHidden/>
    <w:unhideWhenUsed/>
    <w:rsid w:val="000452D2"/>
    <w:pPr>
      <w:numPr>
        <w:numId w:val="16"/>
      </w:numPr>
      <w:contextualSpacing/>
    </w:pPr>
  </w:style>
  <w:style w:type="character" w:customStyle="1" w:styleId="Rubrik6Char">
    <w:name w:val="Rubrik 6 Char"/>
    <w:basedOn w:val="Standardstycketeckensnitt"/>
    <w:link w:val="Rubrik6"/>
    <w:uiPriority w:val="9"/>
    <w:semiHidden/>
    <w:rsid w:val="000452D2"/>
    <w:rPr>
      <w:rFonts w:asciiTheme="majorHAnsi" w:eastAsiaTheme="majorEastAsia" w:hAnsiTheme="majorHAnsi" w:cstheme="majorBidi"/>
      <w:color w:val="670713" w:themeColor="accent1" w:themeShade="7F"/>
    </w:rPr>
  </w:style>
  <w:style w:type="character" w:customStyle="1" w:styleId="Rubrik7Char">
    <w:name w:val="Rubrik 7 Char"/>
    <w:basedOn w:val="Standardstycketeckensnitt"/>
    <w:link w:val="Rubrik7"/>
    <w:uiPriority w:val="9"/>
    <w:semiHidden/>
    <w:rsid w:val="000452D2"/>
    <w:rPr>
      <w:rFonts w:asciiTheme="majorHAnsi" w:eastAsiaTheme="majorEastAsia" w:hAnsiTheme="majorHAnsi" w:cstheme="majorBidi"/>
      <w:i/>
      <w:iCs/>
      <w:color w:val="670713" w:themeColor="accent1" w:themeShade="7F"/>
    </w:rPr>
  </w:style>
  <w:style w:type="character" w:customStyle="1" w:styleId="Rubrik8Char">
    <w:name w:val="Rubrik 8 Char"/>
    <w:basedOn w:val="Standardstycketeckensnitt"/>
    <w:link w:val="Rubrik8"/>
    <w:uiPriority w:val="9"/>
    <w:semiHidden/>
    <w:rsid w:val="000452D2"/>
    <w:rPr>
      <w:rFonts w:asciiTheme="majorHAnsi" w:eastAsiaTheme="majorEastAsia" w:hAnsiTheme="majorHAnsi" w:cstheme="majorBidi"/>
      <w:color w:val="016BC6" w:themeColor="text1" w:themeTint="D8"/>
      <w:sz w:val="21"/>
      <w:szCs w:val="21"/>
    </w:rPr>
  </w:style>
  <w:style w:type="character" w:customStyle="1" w:styleId="Rubrik9Char">
    <w:name w:val="Rubrik 9 Char"/>
    <w:basedOn w:val="Standardstycketeckensnitt"/>
    <w:link w:val="Rubrik9"/>
    <w:uiPriority w:val="9"/>
    <w:semiHidden/>
    <w:rsid w:val="000452D2"/>
    <w:rPr>
      <w:rFonts w:asciiTheme="majorHAnsi" w:eastAsiaTheme="majorEastAsia" w:hAnsiTheme="majorHAnsi" w:cstheme="majorBidi"/>
      <w:i/>
      <w:iCs/>
      <w:color w:val="016BC6" w:themeColor="text1" w:themeTint="D8"/>
      <w:sz w:val="21"/>
      <w:szCs w:val="21"/>
    </w:rPr>
  </w:style>
  <w:style w:type="paragraph" w:styleId="Signatur">
    <w:name w:val="Signature"/>
    <w:basedOn w:val="Normal"/>
    <w:link w:val="SignaturChar"/>
    <w:uiPriority w:val="99"/>
    <w:semiHidden/>
    <w:unhideWhenUsed/>
    <w:rsid w:val="000452D2"/>
    <w:pPr>
      <w:spacing w:before="0" w:after="0"/>
      <w:ind w:left="4252"/>
    </w:pPr>
  </w:style>
  <w:style w:type="character" w:customStyle="1" w:styleId="SignaturChar">
    <w:name w:val="Signatur Char"/>
    <w:basedOn w:val="Standardstycketeckensnitt"/>
    <w:link w:val="Signatur"/>
    <w:uiPriority w:val="99"/>
    <w:semiHidden/>
    <w:rsid w:val="000452D2"/>
  </w:style>
  <w:style w:type="paragraph" w:styleId="Slutnotstext">
    <w:name w:val="endnote text"/>
    <w:basedOn w:val="Normal"/>
    <w:link w:val="SlutnotstextChar"/>
    <w:uiPriority w:val="99"/>
    <w:semiHidden/>
    <w:unhideWhenUsed/>
    <w:rsid w:val="000452D2"/>
    <w:pPr>
      <w:spacing w:before="0" w:after="0"/>
    </w:pPr>
  </w:style>
  <w:style w:type="character" w:customStyle="1" w:styleId="SlutnotstextChar">
    <w:name w:val="Slutnotstext Char"/>
    <w:basedOn w:val="Standardstycketeckensnitt"/>
    <w:link w:val="Slutnotstext"/>
    <w:uiPriority w:val="99"/>
    <w:semiHidden/>
    <w:rsid w:val="000452D2"/>
  </w:style>
  <w:style w:type="paragraph" w:styleId="Underrubrik">
    <w:name w:val="Subtitle"/>
    <w:basedOn w:val="Normal"/>
    <w:next w:val="Normal"/>
    <w:link w:val="UnderrubrikChar"/>
    <w:uiPriority w:val="11"/>
    <w:unhideWhenUsed/>
    <w:qFormat/>
    <w:rsid w:val="000452D2"/>
    <w:pPr>
      <w:numPr>
        <w:ilvl w:val="1"/>
      </w:numPr>
      <w:spacing w:after="160"/>
    </w:pPr>
    <w:rPr>
      <w:rFonts w:asciiTheme="minorHAnsi" w:hAnsiTheme="minorHAnsi" w:cstheme="minorBidi"/>
      <w:color w:val="1392FD" w:themeColor="text1" w:themeTint="A5"/>
      <w:spacing w:val="15"/>
      <w:sz w:val="22"/>
      <w:szCs w:val="22"/>
    </w:rPr>
  </w:style>
  <w:style w:type="character" w:customStyle="1" w:styleId="UnderrubrikChar">
    <w:name w:val="Underrubrik Char"/>
    <w:basedOn w:val="Standardstycketeckensnitt"/>
    <w:link w:val="Underrubrik"/>
    <w:uiPriority w:val="11"/>
    <w:rsid w:val="000452D2"/>
    <w:rPr>
      <w:rFonts w:asciiTheme="minorHAnsi" w:hAnsiTheme="minorHAnsi" w:cstheme="minorBidi"/>
      <w:color w:val="1392FD" w:themeColor="text1" w:themeTint="A5"/>
      <w:spacing w:val="15"/>
      <w:sz w:val="22"/>
      <w:szCs w:val="22"/>
    </w:rPr>
  </w:style>
  <w:style w:type="paragraph" w:customStyle="1" w:styleId="NPCHeading5">
    <w:name w:val="NPC Heading 5"/>
    <w:basedOn w:val="NPCHeading4"/>
    <w:next w:val="NormalText"/>
    <w:qFormat/>
    <w:rsid w:val="0033129C"/>
    <w:pPr>
      <w:numPr>
        <w:ilvl w:val="4"/>
      </w:numPr>
      <w:suppressAutoHyphens/>
      <w:ind w:left="1276" w:hanging="1276"/>
    </w:pPr>
  </w:style>
  <w:style w:type="paragraph" w:customStyle="1" w:styleId="NPCHeading3">
    <w:name w:val="NPC Heading 3"/>
    <w:basedOn w:val="NPCHeading2"/>
    <w:next w:val="NormalText"/>
    <w:qFormat/>
    <w:rsid w:val="0049718B"/>
    <w:pPr>
      <w:numPr>
        <w:ilvl w:val="2"/>
      </w:numPr>
      <w:ind w:left="851" w:hanging="851"/>
    </w:pPr>
    <w:rPr>
      <w:b w:val="0"/>
    </w:rPr>
  </w:style>
  <w:style w:type="paragraph" w:customStyle="1" w:styleId="NPCHeading4">
    <w:name w:val="NPC Heading 4"/>
    <w:basedOn w:val="Normal"/>
    <w:next w:val="NormalText"/>
    <w:qFormat/>
    <w:rsid w:val="00244939"/>
    <w:pPr>
      <w:numPr>
        <w:ilvl w:val="3"/>
        <w:numId w:val="17"/>
      </w:numPr>
      <w:spacing w:before="120" w:after="40"/>
      <w:ind w:left="993" w:hanging="993"/>
      <w:outlineLvl w:val="1"/>
    </w:pPr>
    <w:rPr>
      <w:i/>
      <w:color w:val="014E8F" w:themeColor="text1"/>
      <w:sz w:val="24"/>
      <w:szCs w:val="26"/>
      <w:lang w:val="en-GB" w:eastAsia="sv-SE"/>
    </w:rPr>
  </w:style>
  <w:style w:type="character" w:styleId="Bokenstitel">
    <w:name w:val="Book Title"/>
    <w:aliases w:val="Title of document"/>
    <w:uiPriority w:val="33"/>
    <w:qFormat/>
    <w:rsid w:val="00AE1127"/>
    <w:rPr>
      <w:b/>
      <w:color w:val="014E8F" w:themeColor="text2"/>
      <w:sz w:val="36"/>
    </w:rPr>
  </w:style>
  <w:style w:type="character" w:customStyle="1" w:styleId="NormaltindragChar">
    <w:name w:val="Normalt indrag Char"/>
    <w:link w:val="Normaltindrag"/>
    <w:uiPriority w:val="99"/>
    <w:rsid w:val="00AE1127"/>
  </w:style>
  <w:style w:type="paragraph" w:customStyle="1" w:styleId="TextTable">
    <w:name w:val="Text Table"/>
    <w:qFormat/>
    <w:rsid w:val="00AE1127"/>
    <w:pPr>
      <w:widowControl w:val="0"/>
      <w:autoSpaceDE w:val="0"/>
      <w:autoSpaceDN w:val="0"/>
      <w:adjustRightInd w:val="0"/>
      <w:spacing w:before="0" w:after="0"/>
    </w:pPr>
    <w:rPr>
      <w:rFonts w:ascii="Arial" w:eastAsia="Times New Roman" w:hAnsi="Arial" w:cs="Arial"/>
      <w:sz w:val="24"/>
      <w:szCs w:val="24"/>
      <w:lang w:val="nl-BE" w:eastAsia="nl-BE"/>
    </w:rPr>
  </w:style>
  <w:style w:type="paragraph" w:customStyle="1" w:styleId="NormalBullets">
    <w:name w:val="Normal Bullets"/>
    <w:basedOn w:val="NormalText"/>
    <w:link w:val="NormalBulletsChar"/>
    <w:qFormat/>
    <w:rsid w:val="00AE1127"/>
    <w:pPr>
      <w:numPr>
        <w:numId w:val="18"/>
      </w:numPr>
      <w:spacing w:after="120"/>
    </w:pPr>
  </w:style>
  <w:style w:type="character" w:customStyle="1" w:styleId="NormalBulletsChar">
    <w:name w:val="Normal Bullets Char"/>
    <w:link w:val="NormalBullets"/>
    <w:rsid w:val="00AE1127"/>
    <w:rPr>
      <w:sz w:val="22"/>
      <w:szCs w:val="22"/>
      <w:lang w:val="en-GB" w:eastAsia="en-US"/>
    </w:rPr>
  </w:style>
  <w:style w:type="character" w:styleId="Fotnotsreferens">
    <w:name w:val="footnote reference"/>
    <w:semiHidden/>
    <w:rsid w:val="00AE1127"/>
    <w:rPr>
      <w:vertAlign w:val="superscript"/>
    </w:rPr>
  </w:style>
  <w:style w:type="paragraph" w:customStyle="1" w:styleId="NormalText">
    <w:name w:val="Normal Text"/>
    <w:basedOn w:val="Normal"/>
    <w:qFormat/>
    <w:rsid w:val="004F55E5"/>
    <w:pPr>
      <w:suppressAutoHyphens/>
      <w:spacing w:before="0" w:after="160"/>
    </w:pPr>
    <w:rPr>
      <w:sz w:val="22"/>
      <w:szCs w:val="22"/>
      <w:lang w:val="en-GB" w:eastAsia="en-US"/>
    </w:rPr>
  </w:style>
  <w:style w:type="paragraph" w:customStyle="1" w:styleId="TitleofDocument-FirstPage">
    <w:name w:val="Title of Document - First Page"/>
    <w:basedOn w:val="Normal"/>
    <w:qFormat/>
    <w:rsid w:val="00AE1127"/>
    <w:pPr>
      <w:jc w:val="right"/>
    </w:pPr>
    <w:rPr>
      <w:rFonts w:ascii="Calibri Light" w:hAnsi="Calibri Light"/>
      <w:b/>
      <w:color w:val="014E8F" w:themeColor="text2"/>
      <w:sz w:val="72"/>
      <w:szCs w:val="30"/>
    </w:rPr>
  </w:style>
  <w:style w:type="paragraph" w:customStyle="1" w:styleId="Footer1">
    <w:name w:val="Footer1"/>
    <w:basedOn w:val="NPCPagenumbers"/>
    <w:qFormat/>
    <w:rsid w:val="00AE1127"/>
  </w:style>
  <w:style w:type="paragraph" w:customStyle="1" w:styleId="Header-Classification">
    <w:name w:val="Header - Classification"/>
    <w:basedOn w:val="NPCClassification"/>
    <w:qFormat/>
    <w:rsid w:val="00AE1127"/>
  </w:style>
  <w:style w:type="paragraph" w:customStyle="1" w:styleId="Header-DocumentInfo">
    <w:name w:val="Header - Document Info"/>
    <w:basedOn w:val="NPCDocumentinfo"/>
    <w:qFormat/>
    <w:rsid w:val="00AE1127"/>
  </w:style>
  <w:style w:type="paragraph" w:customStyle="1" w:styleId="NormalNumberedlist">
    <w:name w:val="Normal Numbered list"/>
    <w:basedOn w:val="NPCNumberedlist"/>
    <w:qFormat/>
    <w:rsid w:val="00821DD9"/>
    <w:pPr>
      <w:tabs>
        <w:tab w:val="clear" w:pos="681"/>
      </w:tabs>
      <w:spacing w:after="80"/>
      <w:ind w:left="709" w:hanging="425"/>
    </w:pPr>
    <w:rPr>
      <w:sz w:val="22"/>
      <w:szCs w:val="22"/>
      <w:lang w:val="sv-SE"/>
    </w:rPr>
  </w:style>
  <w:style w:type="paragraph" w:customStyle="1" w:styleId="VersionHistory">
    <w:name w:val="Version History"/>
    <w:basedOn w:val="NormalText"/>
    <w:qFormat/>
    <w:rsid w:val="00AE1127"/>
    <w:pPr>
      <w:spacing w:after="0"/>
    </w:pPr>
    <w:rPr>
      <w:b/>
      <w:sz w:val="20"/>
    </w:rPr>
  </w:style>
  <w:style w:type="character" w:styleId="Kommentarsreferens">
    <w:name w:val="annotation reference"/>
    <w:basedOn w:val="Standardstycketeckensnitt"/>
    <w:uiPriority w:val="99"/>
    <w:semiHidden/>
    <w:unhideWhenUsed/>
    <w:rsid w:val="00B5535B"/>
    <w:rPr>
      <w:sz w:val="16"/>
      <w:szCs w:val="16"/>
    </w:rPr>
  </w:style>
  <w:style w:type="paragraph" w:customStyle="1" w:styleId="Default">
    <w:name w:val="Default"/>
    <w:rsid w:val="00CB2D43"/>
    <w:pPr>
      <w:autoSpaceDE w:val="0"/>
      <w:autoSpaceDN w:val="0"/>
      <w:adjustRightInd w:val="0"/>
      <w:spacing w:before="0" w:after="0"/>
    </w:pPr>
    <w:rPr>
      <w:rFonts w:cs="Calibri"/>
      <w:color w:val="000000"/>
      <w:sz w:val="24"/>
      <w:szCs w:val="24"/>
      <w:lang w:val="en-GB"/>
    </w:rPr>
  </w:style>
  <w:style w:type="character" w:styleId="Olstomnmnande">
    <w:name w:val="Unresolved Mention"/>
    <w:basedOn w:val="Standardstycketeckensnitt"/>
    <w:uiPriority w:val="99"/>
    <w:semiHidden/>
    <w:unhideWhenUsed/>
    <w:rsid w:val="00CB2D43"/>
    <w:rPr>
      <w:color w:val="605E5C"/>
      <w:shd w:val="clear" w:color="auto" w:fill="E1DFDD"/>
    </w:rPr>
  </w:style>
  <w:style w:type="paragraph" w:styleId="Revision">
    <w:name w:val="Revision"/>
    <w:hidden/>
    <w:uiPriority w:val="99"/>
    <w:semiHidden/>
    <w:rsid w:val="001440B6"/>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1496">
      <w:bodyDiv w:val="1"/>
      <w:marLeft w:val="0"/>
      <w:marRight w:val="0"/>
      <w:marTop w:val="0"/>
      <w:marBottom w:val="0"/>
      <w:divBdr>
        <w:top w:val="none" w:sz="0" w:space="0" w:color="auto"/>
        <w:left w:val="none" w:sz="0" w:space="0" w:color="auto"/>
        <w:bottom w:val="none" w:sz="0" w:space="0" w:color="auto"/>
        <w:right w:val="none" w:sz="0" w:space="0" w:color="auto"/>
      </w:divBdr>
      <w:divsChild>
        <w:div w:id="527526648">
          <w:marLeft w:val="706"/>
          <w:marRight w:val="0"/>
          <w:marTop w:val="10"/>
          <w:marBottom w:val="0"/>
          <w:divBdr>
            <w:top w:val="none" w:sz="0" w:space="0" w:color="auto"/>
            <w:left w:val="none" w:sz="0" w:space="0" w:color="auto"/>
            <w:bottom w:val="none" w:sz="0" w:space="0" w:color="auto"/>
            <w:right w:val="none" w:sz="0" w:space="0" w:color="auto"/>
          </w:divBdr>
        </w:div>
        <w:div w:id="898250245">
          <w:marLeft w:val="706"/>
          <w:marRight w:val="0"/>
          <w:marTop w:val="10"/>
          <w:marBottom w:val="0"/>
          <w:divBdr>
            <w:top w:val="none" w:sz="0" w:space="0" w:color="auto"/>
            <w:left w:val="none" w:sz="0" w:space="0" w:color="auto"/>
            <w:bottom w:val="none" w:sz="0" w:space="0" w:color="auto"/>
            <w:right w:val="none" w:sz="0" w:space="0" w:color="auto"/>
          </w:divBdr>
        </w:div>
        <w:div w:id="1827696851">
          <w:marLeft w:val="706"/>
          <w:marRight w:val="0"/>
          <w:marTop w:val="1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npcouncil.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npcouncil.or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nordicpaymentscouncil.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NPC">
  <a:themeElements>
    <a:clrScheme name="NPC 5">
      <a:dk1>
        <a:srgbClr val="014E8F"/>
      </a:dk1>
      <a:lt1>
        <a:sysClr val="window" lastClr="FFFFFF"/>
      </a:lt1>
      <a:dk2>
        <a:srgbClr val="014E8F"/>
      </a:dk2>
      <a:lt2>
        <a:srgbClr val="EEEEEE"/>
      </a:lt2>
      <a:accent1>
        <a:srgbClr val="D00E28"/>
      </a:accent1>
      <a:accent2>
        <a:srgbClr val="FCCE00"/>
      </a:accent2>
      <a:accent3>
        <a:srgbClr val="AECC52"/>
      </a:accent3>
      <a:accent4>
        <a:srgbClr val="A05886"/>
      </a:accent4>
      <a:accent5>
        <a:srgbClr val="58C6F2"/>
      </a:accent5>
      <a:accent6>
        <a:srgbClr val="F07D22"/>
      </a:accent6>
      <a:hlink>
        <a:srgbClr val="014E8F"/>
      </a:hlink>
      <a:folHlink>
        <a:srgbClr val="014E8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138baba8c51c6ab7e3e3fca8711ed24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a315e77fea890d35a16ec9b4acf20fd1"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C_Map_Root xmlns="http://Greg_Maxey/CC_Mapping_Part">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w:rsidR="000B4FA0" w:rsidRPr="000B4FA0" w:rsidRDefault="000B4FA0" w:rsidP="000B4FA0"&gt;&lt;w:pPr&gt;&lt;w:pStyle w:val="NPCClassification"/&gt;&lt;w:rPr&gt;&lt;w:b w:val="0"/&gt;&lt;w:caps w:val="0"/&gt;&lt;w:color w:val="auto"/&gt;&lt;w:szCs w:val="20"/&gt;&lt;w:lang w:val="en-US" w:eastAsia="ja-JP"/&gt;&lt;/w:rPr&gt;&lt;/w:pPr&gt;&lt;w:r w:rsidRPr="000B4FA0"&gt;&lt;w:t&gt;Classification&lt;/w:t&gt;&lt;/w:r&gt;&lt;/w:p&gt;&lt;w:p w:rsidR="00000000" w:rsidRDefault="001A2A85"/&gt;&lt;w:sectPr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w:rsidRDefault="000452D2"&gt;&lt;w:r&gt;&lt;w:t&gt;##&lt;/w:t&gt;&lt;/w:r&gt;&lt;/w:p&gt;&lt;w:sectPr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Classification"/&gt;&lt;w:basedOn w:val="Normal"/&gt;&lt;w:qFormat/&gt;&lt;w:rsid w:val="000452D2"/&gt;&lt;w:pPr&gt;&lt;w:spacing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w:val="00A516B5"/&gt;&lt;w:rPr&gt;&lt;w:b/&gt;&lt;w:i/&gt;&lt;w:lang w:val="en-GB" w:eastAsia="sv-SE"/&gt;&lt;/w:rPr&gt;&lt;/w:style&gt;&lt;w:style w:type="paragraph" w:customStyle="1" w:styleId="NPCHeading3"&gt;&lt;w:name w:val="NPC Heading 3"/&gt;&lt;w:qFormat/&gt;&lt;w:rsid w:val="007048A7"/&gt;&lt;w:rPr&gt;&lt;w:b/&gt;&lt;w:color w:val="014E8F" w:themeColor="text1"/&gt;&lt;w:sz w:val="23"/&gt;&lt;w:szCs w:val="22"/&gt;&lt;w:lang w:val="en-GB" w:eastAsia="sv-SE"/&gt;&lt;/w:rPr&gt;&lt;/w:style&gt;&lt;w:style w:type="paragraph" w:customStyle="1" w:styleId="NPCHeading4"&gt;&lt;w:name w:val="NPC Heading 4"/&gt;&lt;w:qFormat/&gt;&lt;w:rsid w:val="00A516B5"/&gt;&lt;w:rPr&gt;&lt;w:b/&gt;&lt;w:sz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w:rsidR="00433F79" w:rsidRPr="00433F79" w:rsidRDefault="00433F79" w:rsidP="00433F79"&gt;&lt;w:pPr&gt;&lt;w:pStyle w:val="NPCClassification"/&gt;&lt;/w:pPr&gt;&lt;w:r w:rsidRPr="00433F79"&gt;&lt;w:t&gt;Classification&lt;/w:t&gt;&lt;/w:r&gt;&lt;/w:p&gt;&lt;w:p w:rsidR="00000000" w:rsidRDefault="0060537B"/&gt;&lt;w:sectPr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Id="rId8" Type="http://schemas.openxmlformats.org/officeDocument/2006/relationships/theme" Target="theme/theme1.xml"/&gt;&lt;Relationship Id="rId3" Type="http://schemas.openxmlformats.org/officeDocument/2006/relationships/settings" Target="settings.xml"/&gt;&lt;Relationship Id="rId7" Type="http://schemas.openxmlformats.org/officeDocument/2006/relationships/fontTable" Target="fontTable.xml"/&gt;&lt;Relationship Id="rId2" Type="http://schemas.openxmlformats.org/officeDocument/2006/relationships/styles" Target="styles.xml"/&gt;&lt;Relationship Id="rId1" Type="http://schemas.openxmlformats.org/officeDocument/2006/relationships/numbering" Target="numbering.xml"/&gt;&lt;Relationship Id="rId6" Type="http://schemas.openxmlformats.org/officeDocument/2006/relationships/endnotes" Target="endnotes.xml"/&gt;&lt;Relationship Id="rId5" Type="http://schemas.openxmlformats.org/officeDocument/2006/relationships/footnotes" Target="footnotes.xml"/&gt;&lt;Relationship Id="rId4" Type="http://schemas.openxmlformats.org/officeDocument/2006/relationships/webSettings" Target="webSettings.xml"/&gt;&lt;/Relationships&gt;&lt;/pkg:xmlData&gt;&lt;/pkg:part&gt;&lt;pkg:part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w:rsidRDefault="009E1408"&gt;&lt;w:r&gt;&lt;w:t&gt;##&lt;/w:t&gt;&lt;/w:r&gt;&lt;/w:p&gt;&lt;w:sectPr w:rsidR="00000000"&gt;&lt;w:pgSz w:w="12240" w:h="15840"/&gt;&lt;w:pgMar w:top="1440" w:right="1440" w:bottom="1440" w:left="1440" w:header="720" w:footer="720" w:gutter="0"/&gt;&lt;w:cols w:space="720"/&gt;&lt;/w:sectPr&gt;&lt;/w:body&gt;&lt;/w:document&gt;&lt;/pkg:xmlData&gt;&lt;/pkg:part&gt;&lt;pkg:part pkg:name="/word/footnotes.xml" pkg:contentType="application/vnd.openxmlformats-officedocument.wordprocessingml.footnotes+xml"&gt;&lt;pkg:xmlData&gt;&lt;w:footnotes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wp14"&gt;&lt;w:footnote w:type="separator" w:id="-1"&gt;&lt;w:p w:rsidR="009E1408" w:rsidRDefault="009E1408" w:rsidP="0050592E"&gt;&lt;w:r&gt;&lt;w:separator/&gt;&lt;/w:r&gt;&lt;/w:p&gt;&lt;w:p w:rsidR="009E1408" w:rsidRDefault="009E1408" w:rsidP="0050592E"/&gt;&lt;w:p w:rsidR="009E1408" w:rsidRDefault="009E1408"/&gt;&lt;w:p w:rsidR="009E1408" w:rsidRDefault="009E1408"/&gt;&lt;/w:footnote&gt;&lt;w:footnote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w:rsidRDefault="009E1408"/&gt;&lt;/w:footnote&gt;&lt;/w:footnotes&gt;&lt;/pkg:xmlData&gt;&lt;/pkg:part&gt;&lt;pkg:part pkg:name="/word/endnotes.xml" pkg:contentType="application/vnd.openxmlformats-officedocument.wordprocessingml.endnotes+xml"&gt;&lt;pkg:xmlData&gt;&lt;w:endnotes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wp14"&gt;&lt;w:endnote w:type="separator" w:id="-1"&gt;&lt;w:p w:rsidR="009E1408" w:rsidRDefault="009E1408" w:rsidP="0050592E"&gt;&lt;w:r&gt;&lt;w:separator/&gt;&lt;/w:r&gt;&lt;/w:p&gt;&lt;w:p w:rsidR="009E1408" w:rsidRDefault="009E1408" w:rsidP="0050592E"/&gt;&lt;w:p w:rsidR="009E1408" w:rsidRDefault="009E1408"/&gt;&lt;w:p w:rsidR="009E1408" w:rsidRDefault="009E1408"/&gt;&lt;/w:endnote&gt;&lt;w:endnote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w:rsidRDefault="009E1408"/&gt;&lt;/w:endnote&gt;&lt;/w:endnotes&gt;&lt;/pkg:xmlData&gt;&lt;/pkg:part&gt;&lt;pkg:part pkg:name="/word/theme/theme1.xml" pkg:contentType="application/vnd.openxmlformats-officedocument.theme+xml"&gt;&lt;pkg:xmlData&gt;&lt;a:theme xmlns:a="http://schemas.openxmlformats.org/drawingml/2006/main" name="NPC"&gt;&lt;a:themeElements&gt;&lt;a:clrScheme name="NPC 5"&gt;&lt;a:dk1&gt;&lt;a:srgbClr val="014E8F"/&gt;&lt;/a:dk1&gt;&lt;a:lt1&gt;&lt;a:sysClr val="window" lastClr="FFFFFF"/&gt;&lt;/a:lt1&gt;&lt;a:dk2&gt;&lt;a:srgbClr val="014E8F"/&gt;&lt;/a:dk2&gt;&lt;a:lt2&gt;&lt;a:srgbClr val="EEEEEE"/&gt;&lt;/a:lt2&gt;&lt;a:accent1&gt;&lt;a:srgbClr val="D00E28"/&gt;&lt;/a:accent1&gt;&lt;a:accent2&gt;&lt;a:srgbClr val="FCCE00"/&gt;&lt;/a:accent2&gt;&lt;a:accent3&gt;&lt;a:srgbClr val="AECC52"/&gt;&lt;/a:accent3&gt;&lt;a:accent4&gt;&lt;a:srgbClr val="A05886"/&gt;&lt;/a:accent4&gt;&lt;a:accent5&gt;&lt;a:srgbClr val="58C6F2"/&gt;&lt;/a:accent5&gt;&lt;a:accent6&gt;&lt;a:srgbClr val="F07D22"/&gt;&lt;/a:accent6&gt;&lt;a:hlink&gt;&lt;a:srgbClr val="014E8F"/&gt;&lt;/a:hlink&gt;&lt;a:folHlink&gt;&lt;a:srgbClr val="014E8F"/&gt;&lt;/a:folHlink&gt;&lt;/a:clrScheme&gt;&lt;a:fontScheme name="Office"&gt;&lt;a:majorFont&gt;&lt;a:latin typeface="Calibri"/&gt;&lt;a:ea typeface=""/&gt;&lt;a:cs typeface=""/&gt;&lt;a:font script="Jpan" typeface="ＭＳ Ｐゴシック"/&gt;&lt;a:font script="Hang" typeface="맑은 고딕"/&gt;&lt;a:font script="Hans" typeface="宋体"/&gt;&lt;a:font script="Hant" typeface="新細明體"/&gt;&lt;a:font script="Arab" typeface="Times New Roman"/&gt;&lt;a:font script="Hebr" typeface="Times New Roman"/&gt;&lt;a:font script="Thai" typeface="Angsana New"/&gt;&lt;a:font script="Ethi" typeface="Nyala"/&gt;&lt;a:font script="Beng" typeface="Vrinda"/&gt;&lt;a:font script="Gujr" typeface="Shruti"/&gt;&lt;a:font script="Khmr" typeface="MoolBoran"/&gt;&lt;a:font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typeface="Times New Roman"/&gt;&lt;a:font script="Uigh" typeface="Microsoft Uighur"/&gt;&lt;a:font script="Geor" typeface="Sylfaen"/&gt;&lt;/a:majorFont&gt;&lt;a:minorFont&gt;&lt;a:latin typeface="Calibri"/&gt;&lt;a:ea typeface=""/&gt;&lt;a:cs typeface=""/&gt;&lt;a:font script="Jpan" typeface="ＭＳ Ｐゴシック"/&gt;&lt;a:font script="Hang" typeface="맑은 고딕"/&gt;&lt;a:font script="Hans" typeface="宋体"/&gt;&lt;a:font script="Hant" typeface="新細明體"/&gt;&lt;a:font script="Arab" typeface="Arial"/&gt;&lt;a:font script="Hebr" typeface="Arial"/&gt;&lt;a:font script="Thai" typeface="Cordia New"/&gt;&lt;a:font script="Ethi" typeface="Nyala"/&gt;&lt;a:font script="Beng" typeface="Vrinda"/&gt;&lt;a:font script="Gujr" typeface="Shruti"/&gt;&lt;a:font script="Khmr" typeface="DaunPenh"/&gt;&lt;a:font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typeface="Arial"/&gt;&lt;a:font script="Uigh" typeface="Microsoft Uighur"/&gt;&lt;a:font script="Geor" typeface="Sylfaen"/&gt;&lt;/a:minorFont&gt;&lt;/a:fontScheme&gt;&lt;a:fmtScheme name="Office"&gt;&lt;a:fillStyleLst&gt;&lt;a:solidFill&gt;&lt;a:schemeClr val="phClr"/&gt;&lt;/a:solidFill&gt;&lt;a:gradFill rotWithShape="1"&gt;&lt;a:gsLst&gt;&lt;a:gs pos="0"&gt;&lt;a:schemeClr val="phClr"&gt;&lt;a:tint val="50000"/&gt;&lt;a:satMod val="300000"/&gt;&lt;/a:schemeClr&gt;&lt;/a:gs&gt;&lt;a:gs pos="35000"&gt;&lt;a:schemeClr val="phClr"&gt;&lt;a:tint val="37000"/&gt;&lt;a:satMod val="300000"/&gt;&lt;/a:schemeClr&gt;&lt;/a:gs&gt;&lt;a:gs pos="100000"&gt;&lt;a:schemeClr val="phClr"&gt;&lt;a:tint val="15000"/&gt;&lt;a:satMod val="350000"/&gt;&lt;/a:schemeClr&gt;&lt;/a:gs&gt;&lt;/a:gsLst&gt;&lt;a:lin ang="16200000" scaled="1"/&gt;&lt;/a:gradFill&gt;&lt;a:gradFill rotWithShape="1"&gt;&lt;a:gsLst&gt;&lt;a:gs pos="0"&gt;&lt;a:schemeClr val="phClr"&gt;&lt;a:tint val="100000"/&gt;&lt;a:shade val="100000"/&gt;&lt;a:satMod val="130000"/&gt;&lt;/a:schemeClr&gt;&lt;/a:gs&gt;&lt;a:gs pos="100000"&gt;&lt;a:schemeClr val="phClr"&gt;&lt;a:tint val="50000"/&gt;&lt;a:shade val="100000"/&gt;&lt;a:satMod val="350000"/&gt;&lt;/a:schemeClr&gt;&lt;/a:gs&gt;&lt;/a:gsLst&gt;&lt;a:lin ang="16200000" scaled="0"/&gt;&lt;/a:gradFill&gt;&lt;/a:fillStyleLst&gt;&lt;a:lnStyleLst&gt;&lt;a:ln w="9525" cap="flat" cmpd="sng" algn="ctr"&gt;&lt;a:solidFill&gt;&lt;a:schemeClr val="phClr"&gt;&lt;a:shade val="95000"/&gt;&lt;a:satMod val="105000"/&gt;&lt;/a:schemeClr&gt;&lt;/a:solidFill&gt;&lt;a:prstDash val="solid"/&gt;&lt;/a:ln&gt;&lt;a:ln w="25400" cap="flat" cmpd="sng" algn="ctr"&gt;&lt;a:solidFill&gt;&lt;a:schemeClr val="phClr"/&gt;&lt;/a:solidFill&gt;&lt;a:prstDash val="solid"/&gt;&lt;/a:ln&gt;&lt;a:ln w="38100" cap="flat" cmpd="sng" algn="ctr"&gt;&lt;a:solidFill&gt;&lt;a:schemeClr val="phClr"/&gt;&lt;/a:solidFill&gt;&lt;a:prstDash val="solid"/&gt;&lt;/a:ln&gt;&lt;/a:lnStyleLst&gt;&lt;a:effectStyleLst&gt;&lt;a:effectStyle&gt;&lt;a:effectLst&gt;&lt;a:outerShdw blurRad="40000" dist="20000" dir="5400000" rotWithShape="0"&gt;&lt;a:srgbClr val="000000"&gt;&lt;a:alpha val="38000"/&gt;&lt;/a:srgbClr&gt;&lt;/a:outerShdw&gt;&lt;/a:effectLst&gt;&lt;/a:effectStyle&gt;&lt;a:effectStyle&gt;&lt;a:effectLst&gt;&lt;a:outerShdw blurRad="40000" dist="23000" dir="5400000" rotWithShape="0"&gt;&lt;a:srgbClr val="000000"&gt;&lt;a:alpha val="35000"/&gt;&lt;/a:srgbClr&gt;&lt;/a:outerShdw&gt;&lt;/a:effectLst&gt;&lt;/a:effectStyle&gt;&lt;a:effectStyle&gt;&lt;a:effectLst&gt;&lt;a:outerShdw blurRad="40000" dist="23000" dir="5400000" rotWithShape="0"&gt;&lt;a:srgbClr val="000000"&gt;&lt;a:alpha val="35000"/&gt;&lt;/a:srgbClr&gt;&lt;/a:outerShdw&gt;&lt;/a:effectLst&gt;&lt;a:scene3d&gt;&lt;a:camera prst="orthographicFront"&gt;&lt;a:rot lat="0" lon="0" rev="0"/&gt;&lt;/a:camera&gt;&lt;a:lightRig rig="threePt" dir="t"&gt;&lt;a:rot lat="0" lon="0" rev="1200000"/&gt;&lt;/a:lightRig&gt;&lt;/a:scene3d&gt;&lt;a:sp3d&gt;&lt;a:bevelT w="63500" h="25400"/&gt;&lt;/a:sp3d&gt;&lt;/a:effectStyle&gt;&lt;/a:effectStyleLst&gt;&lt;a:bgFillStyleLst&gt;&lt;a:solidFill&gt;&lt;a:schemeClr val="phClr"/&gt;&lt;/a:solidFill&gt;&lt;a:gradFill rotWithShape="1"&gt;&lt;a:gsLst&gt;&lt;a:gs pos="0"&gt;&lt;a:schemeClr val="phClr"&gt;&lt;a:tint val="40000"/&gt;&lt;a:satMod val="350000"/&gt;&lt;/a:schemeClr&gt;&lt;/a:gs&gt;&lt;a:gs pos="40000"&gt;&lt;a:schemeClr val="phClr"&gt;&lt;a:tint val="45000"/&gt;&lt;a:shade val="99000"/&gt;&lt;a:satMod val="350000"/&gt;&lt;/a:schemeClr&gt;&lt;/a:gs&gt;&lt;a:gs pos="100000"&gt;&lt;a:schemeClr val="phClr"&gt;&lt;a:shade val="20000"/&gt;&lt;a:satMod val="255000"/&gt;&lt;/a:schemeClr&gt;&lt;/a:gs&gt;&lt;/a:gsLst&gt;&lt;a:path path="circle"&gt;&lt;a:fillToRect l="50000" t="-80000" r="50000" b="180000"/&gt;&lt;/a:path&gt;&lt;/a:gradFill&gt;&lt;a:gradFill rotWithShape="1"&gt;&lt;a:gsLst&gt;&lt;a:gs pos="0"&gt;&lt;a:schemeClr val="phClr"&gt;&lt;a:tint val="80000"/&gt;&lt;a:satMod val="300000"/&gt;&lt;/a:schemeClr&gt;&lt;/a:gs&gt;&lt;a:gs pos="100000"&gt;&lt;a:schemeClr val="phClr"&gt;&lt;a:shade val="30000"/&gt;&lt;a:satMod val="200000"/&gt;&lt;/a:schemeClr&gt;&lt;/a:gs&gt;&lt;/a:gsLst&gt;&lt;a:path path="circle"&gt;&lt;a:fillToRect l="50000" t="50000" r="50000" b="50000"/&gt;&lt;/a:path&gt;&lt;/a:gradFill&gt;&lt;/a:bgFillStyleLst&gt;&lt;/a:fmtScheme&gt;&lt;/a:themeElements&gt;&lt;a:objectDefaults&gt;&lt;a:spDef&gt;&lt;a:spPr/&gt;&lt;a:bodyPr/&gt;&lt;a:lstStyle/&gt;&lt;a:style&gt;&lt;a:lnRef idx="1"&gt;&lt;a:schemeClr val="accent1"/&gt;&lt;/a:lnRef&gt;&lt;a:fillRef idx="3"&gt;&lt;a:schemeClr val="accent1"/&gt;&lt;/a:fillRef&gt;&lt;a:effectRef idx="2"&gt;&lt;a:schemeClr val="accent1"/&gt;&lt;/a:effectRef&gt;&lt;a:fontRef idx="minor"&gt;&lt;a:schemeClr val="lt1"/&gt;&lt;/a:fontRef&gt;&lt;/a:style&gt;&lt;/a:spDef&gt;&lt;a:lnDef&gt;&lt;a:spPr/&gt;&lt;a:bodyPr/&gt;&lt;a:lstStyle/&gt;&lt;a:style&gt;&lt;a:lnRef idx="2"&gt;&lt;a:schemeClr val="accent1"/&gt;&lt;/a:lnRef&gt;&lt;a:fillRef idx="0"&gt;&lt;a:schemeClr val="accent1"/&gt;&lt;/a:fillRef&gt;&lt;a:effectRef idx="1"&gt;&lt;a:schemeClr val="accent1"/&gt;&lt;/a:effectRef&gt;&lt;a:fontRef idx="minor"&gt;&lt;a:schemeClr val="tx1"/&gt;&lt;/a:fontRef&gt;&lt;/a:style&gt;&lt;/a:lnDef&gt;&lt;/a:objectDefaults&gt;&lt;a:extraClrSchemeLst/&gt;&lt;/a:theme&gt;&lt;/pkg:xmlData&gt;&lt;/pkg:part&gt;&lt;pkg:part pkg:name="/word/settings.xml" pkg:contentType="application/vnd.openxmlformats-officedocument.wordprocessingml.settings+xml"&gt;&lt;pkg:xmlData&gt;&lt;w:settings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w16cid"&gt;&lt;w:zoom w:val="bestFit" w:percent="197"/&gt;&lt;w:embedSystemFonts/&gt;&lt;w:activeWritingStyle w:appName="MSWord" w:lang="en-GB" w:vendorID="64" w:dllVersion="6" w:nlCheck="1" w:checkStyle="1"/&gt;&lt;w:activeWritingStyle w:appName="MSWord" w:lang="en-GB" w:vendorID="64" w:dllVersion="4096" w:nlCheck="1" w:checkStyle="0"/&gt;&lt;w:activeWritingStyle w:appName="MSWord" w:lang="en-US" w:vendorID="64" w:dllVersion="4096" w:nlCheck="1" w:checkStyle="0"/&gt;&lt;w:stylePaneFormatFilter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w:alternateStyleNames="0"/&gt;&lt;w:stylePaneSortMethod w:val="0000"/&gt;&lt;w:defaultTabStop w:val="1304"/&gt;&lt;w:autoHyphenation/&gt;&lt;w:hyphenationZone w:val="425"/&gt;&lt;w:doNotHyphenateCaps/&gt;&lt;w:displayHorizontalDrawingGridEvery w:val="0"/&gt;&lt;w:displayVerticalDrawingGridEvery w:val="0"/&gt;&lt;w:doNotUseMarginsForDrawingGridOrigin/&gt;&lt;w:noPunctuationKerning/&gt;&lt;w:characterSpacingControl w:val="doNotCompress"/&gt;&lt;w:hdrShapeDefaults&gt;&lt;o:shapedefaults v:ext="edit" spidmax="2049"/&gt;&lt;/w:hdrShapeDefaults&gt;&lt;w:footnotePr&gt;&lt;w:footnote w:id="-1"/&gt;&lt;w:footnote w:id="0"/&gt;&lt;/w:footnotePr&gt;&lt;w:endnotePr&gt;&lt;w:endnote w:id="-1"/&gt;&lt;w:endnote w:id="0"/&gt;&lt;/w:endnotePr&gt;&lt;w:compat&gt;&lt;w:useFELayout/&gt;&lt;w:compatSetting w:name="compatibilityMode" w:uri="http://schemas.microsoft.com/office/word" w:val="15"/&gt;&lt;w:compatSetting w:name="overrideTableStyleFontSizeAndJustification" w:uri="http://schemas.microsoft.com/office/word" w:val="1"/&gt;&lt;w:compatSetting w:name="enableOpenTypeFeatures" w:uri="http://schemas.microsoft.com/office/word" w:val="1"/&gt;&lt;w:compatSetting w:name="doNotFlipMirrorIndents" w:uri="http://schemas.microsoft.com/office/word" w:val="1"/&gt;&lt;w:compatSetting w:name="differentiateMultirowTableHeaders" w:uri="http://schemas.microsoft.com/office/word" w:val="1"/&gt;&lt;w:compatSetting w:name="useWord2013TrackBottomHyphenation" w:uri="http://schemas.microsoft.com/office/word" w:val="0"/&gt;&lt;/w:compat&gt;&lt;w:rsids&gt;&lt;w:rsidRoot w:val="00100364"/&gt;&lt;w:rsid w:val="00013F75"/&gt;&lt;w:rsid w:val="000452D2"/&gt;&lt;w:rsid w:val="00045AFB"/&gt;&lt;w:rsid w:val="00092195"/&gt;&lt;w:rsid w:val="000B4FA0"/&gt;&lt;w:rsid w:val="000F4EC3"/&gt;&lt;w:rsid w:val="00100364"/&gt;&lt;w:rsid w:val="00120403"/&gt;&lt;w:rsid w:val="0013220E"/&gt;&lt;w:rsid w:val="00140F8B"/&gt;&lt;w:rsid w:val="001E0C5D"/&gt;&lt;w:rsid w:val="001F023C"/&gt;&lt;w:rsid w:val="0022075F"/&gt;&lt;w:rsid w:val="00223259"/&gt;&lt;w:rsid w:val="00233139"/&gt;&lt;w:rsid w:val="0026524B"/&gt;&lt;w:rsid w:val="002744AA"/&gt;&lt;w:rsid w:val="002968D8"/&gt;&lt;w:rsid w:val="002A322C"/&gt;&lt;w:rsid w:val="002A6581"/&gt;&lt;w:rsid w:val="002E19F6"/&gt;&lt;w:rsid w:val="00313AB0"/&gt;&lt;w:rsid w:val="003231E7"/&gt;&lt;w:rsid w:val="00381387"/&gt;&lt;w:rsid w:val="00385D69"/&gt;&lt;w:rsid w:val="0038672E"/&gt;&lt;w:rsid w:val="0038734C"/&gt;&lt;w:rsid w:val="00391656"/&gt;&lt;w:rsid w:val="0039472D"/&gt;&lt;w:rsid w:val="003D04D9"/&gt;&lt;w:rsid w:val="003E5866"/&gt;&lt;w:rsid w:val="00433217"/&gt;&lt;w:rsid w:val="00444A43"/&gt;&lt;w:rsid w:val="00456571"/&gt;&lt;w:rsid w:val="004B525B"/&gt;&lt;w:rsid w:val="004D1D37"/&gt;&lt;w:rsid w:val="004D7696"/&gt;&lt;w:rsid w:val="004E774E"/&gt;&lt;w:rsid w:val="0050592E"/&gt;&lt;w:rsid w:val="00520E41"/&gt;&lt;w:rsid w:val="0052417C"/&gt;&lt;w:rsid w:val="0056505F"/&gt;&lt;w:rsid w:val="005708A8"/&gt;&lt;w:rsid w:val="005B2373"/&gt;&lt;w:rsid w:val="005B7379"/&gt;&lt;w:rsid w:val="005F1409"/&gt;&lt;w:rsid w:val="005F571A"/&gt;&lt;w:rsid w:val="00610D2F"/&gt;&lt;w:rsid w:val="00632FC5"/&gt;&lt;w:rsid w:val="00633DD8"/&gt;&lt;w:rsid w:val="006641D6"/&gt;&lt;w:rsid w:val="006675CF"/&gt;&lt;w:rsid w:val="00690021"/&gt;&lt;w:rsid w:val="006D6B76"/&gt;&lt;w:rsid w:val="007048A7"/&gt;&lt;w:rsid w:val="00726DAB"/&gt;&lt;w:rsid w:val="00732FEF"/&gt;&lt;w:rsid w:val="00776C4B"/&gt;&lt;w:rsid w:val="00787933"/&gt;&lt;w:rsid w:val="00790A37"/&gt;&lt;w:rsid w:val="007A7ED3"/&gt;&lt;w:rsid w:val="007B4D94"/&gt;&lt;w:rsid w:val="007B4FF0"/&gt;&lt;w:rsid w:val="0080116A"/&gt;&lt;w:rsid w:val="00803FFC"/&gt;&lt;w:rsid w:val="00814D91"/&gt;&lt;w:rsid w:val="00826CC1"/&gt;&lt;w:rsid w:val="0084186F"/&gt;&lt;w:rsid w:val="00844CCC"/&gt;&lt;w:rsid w:val="00894DB1"/&gt;&lt;w:rsid w:val="00895C27"/&gt;&lt;w:rsid w:val="008B7171"/&gt;&lt;w:rsid w:val="008E0923"/&gt;&lt;w:rsid w:val="008E55E9"/&gt;&lt;w:rsid w:val="008F320F"/&gt;&lt;w:rsid w:val="00903FF7"/&gt;&lt;w:rsid w:val="00954139"/&gt;&lt;w:rsid w:val="009D1BD5"/&gt;&lt;w:rsid w:val="009D7246"/&gt;&lt;w:rsid w:val="009E1408"/&gt;&lt;w:rsid w:val="009E3E78"/&gt;&lt;w:rsid w:val="00A02305"/&gt;&lt;w:rsid w:val="00A061B9"/&gt;&lt;w:rsid w:val="00A279D6"/&gt;&lt;w:rsid w:val="00A30B34"/&gt;&lt;w:rsid w:val="00A43397"/&gt;&lt;w:rsid w:val="00A516B5"/&gt;&lt;w:rsid w:val="00A643AF"/&gt;&lt;w:rsid w:val="00A6641C"/&gt;&lt;w:rsid w:val="00A7657E"/&gt;&lt;w:rsid w:val="00AD2B3E"/&gt;&lt;w:rsid w:val="00AE6839"/&gt;&lt;w:rsid w:val="00B434AC"/&gt;&lt;w:rsid w:val="00B76326"/&gt;&lt;w:rsid w:val="00B76386"/&gt;&lt;w:rsid w:val="00B813A5"/&gt;&lt;w:rsid w:val="00B86557"/&gt;&lt;w:rsid w:val="00BC2A5C"/&gt;&lt;w:rsid w:val="00BE6EDB"/&gt;&lt;w:rsid w:val="00C033FC"/&gt;&lt;w:rsid w:val="00C12AD5"/&gt;&lt;w:rsid w:val="00C133AD"/&gt;&lt;w:rsid w:val="00C36807"/&gt;&lt;w:rsid w:val="00C4785D"/&gt;&lt;w:rsid w:val="00C6261E"/&gt;&lt;w:rsid w:val="00C6330E"/&gt;&lt;w:rsid w:val="00C83B80"/&gt;&lt;w:rsid w:val="00C8415D"/&gt;&lt;w:rsid w:val="00C87827"/&gt;&lt;w:rsid w:val="00C93D6C"/&gt;&lt;w:rsid w:val="00C94153"/&gt;&lt;w:rsid w:val="00CC7E88"/&gt;&lt;w:rsid w:val="00CE1154"/&gt;&lt;w:rsid w:val="00CF6331"/&gt;&lt;w:rsid w:val="00D16A8A"/&gt;&lt;w:rsid w:val="00D16B97"/&gt;&lt;w:rsid w:val="00D32296"/&gt;&lt;w:rsid w:val="00D41490"/&gt;&lt;w:rsid w:val="00D41A7E"/&gt;&lt;w:rsid w:val="00D753A2"/&gt;&lt;w:rsid w:val="00D81465"/&gt;&lt;w:rsid w:val="00D94E64"/&gt;&lt;w:rsid w:val="00DC733F"/&gt;&lt;w:rsid w:val="00DD3AEF"/&gt;&lt;w:rsid w:val="00DF0481"/&gt;&lt;w:rsid w:val="00E064BD"/&gt;&lt;w:rsid w:val="00E3344A"/&gt;&lt;w:rsid w:val="00E36D33"/&gt;&lt;w:rsid w:val="00E44399"/&gt;&lt;w:rsid w:val="00E50894"/&gt;&lt;w:rsid w:val="00E56A56"/&gt;&lt;w:rsid w:val="00E60F18"/&gt;&lt;w:rsid w:val="00E64504"/&gt;&lt;w:rsid w:val="00E66C3F"/&gt;&lt;w:rsid w:val="00E94983"/&gt;&lt;w:rsid w:val="00E95A1C"/&gt;&lt;w:rsid w:val="00E97255"/&gt;&lt;w:rsid w:val="00EB2569"/&gt;&lt;w:rsid w:val="00EB5FEB"/&gt;&lt;w:rsid w:val="00EC4B74"/&gt;&lt;w:rsid w:val="00EE057F"/&gt;&lt;w:rsid w:val="00EE34F3"/&gt;&lt;w:rsid w:val="00EE79CD"/&gt;&lt;w:rsid w:val="00EF22D0"/&gt;&lt;w:rsid w:val="00F10AFF"/&gt;&lt;w:rsid w:val="00F20748"/&gt;&lt;w:rsid w:val="00F22062"/&gt;&lt;w:rsid w:val="00F25FF1"/&gt;&lt;w:rsid w:val="00F42197"/&gt;&lt;w:rsid w:val="00F42738"/&gt;&lt;w:rsid w:val="00F51527"/&gt;&lt;w:rsid w:val="00F57D34"/&gt;&lt;w:rsid w:val="00F723F6"/&gt;&lt;w:rsid w:val="00F727C4"/&gt;&lt;w:rsid w:val="00F92640"/&gt;&lt;w:rsid w:val="00F92AB4"/&gt;&lt;w:rsid w:val="00F97FD1"/&gt;&lt;w:rsid w:val="00FC7E73"/&gt;&lt;w:rsid w:val="00FF1EF2"/&gt;&lt;w:rsid w:val="00FF7BA5"/&gt;&lt;/w:rsids&gt;&lt;m:mathPr&gt;&lt;m:mathFont m:val="Cambria Math"/&gt;&lt;m:brkBin m:val="before"/&gt;&lt;m:brkBinSub m:val="--"/&gt;&lt;m:smallFrac m:val="0"/&gt;&lt;m:dispDef/&gt;&lt;m:lMargin m:val="0"/&gt;&lt;m:rMargin m:val="0"/&gt;&lt;m:defJc m:val="centerGroup"/&gt;&lt;m:wrapIndent m:val="1440"/&gt;&lt;m:intLim m:val="subSup"/&gt;&lt;m:naryLim m:val="undOvr"/&gt;&lt;/m:mathPr&gt;&lt;w:themeFontLang w:val="en-US" w:eastAsia="ja-JP"/&gt;&lt;w:clrSchemeMapping w:bg1="light1" w:t1="dark1" w:bg2="light2" w:t2="dark2" w:accent1="accent1" w:accent2="accent2" w:accent3="accent3" w:accent4="accent4" w:accent5="accent5" w:accent6="accent6" w:hyperlink="hyperlink" w:followedHyperlink="followedHyperlink"/&gt;&lt;w:doNotIncludeSubdocsInStats/&gt;&lt;w:doNotAutoCompressPictures/&gt;&lt;w:shapeDefaults&gt;&lt;o:shapedefaults v:ext="edit" spidmax="2049"/&gt;&lt;o:shapelayout v:ext="edit"&gt;&lt;o:idmap v:ext="edit" data="1"/&gt;&lt;/o:shapelayout&gt;&lt;/w:shapeDefaults&gt;&lt;w:doNotEmbedSmartTags/&gt;&lt;w:decimalSymbol w:val="."/&gt;&lt;w:listSeparator w:val=","/&gt;&lt;w14:docId w14:val="5C42E09F"/&gt;&lt;w14:defaultImageDpi w14:val="300"/&gt;&lt;w15:docId w15:val="{06D0675F-7FEB-4578-9867-A314A26AC907}"/&gt;&lt;/w:settings&gt;&lt;/pkg:xmlData&gt;&lt;/pkg:part&gt;&lt;pkg:part pkg:name="/word/webSettings.xml" pkg:contentType="application/vnd.openxmlformats-officedocument.wordprocessingml.webSettings+xml"&gt;&lt;pkg:xmlData&gt;&lt;w:webSettings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w16cid"&gt;&lt;w:allowPNG/&gt;&lt;/w:webSettings&gt;&lt;/pkg:xmlData&gt;&lt;/pkg:part&gt;&lt;pkg:part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w:after="80"/&gt;&lt;/w:pPr&gt;&lt;/w:pPrDefault&gt;&lt;/w:docDefaults&gt;&lt;w:latentStyles w:defLockedState="0" w:defUIPriority="99" w:defSemiHidden="0" w:defUnhideWhenUsed="0" w:defQFormat="0" w:count="375"&gt;&lt;w:lsdException w:name="Normal" w:uiPriority="0" w:qFormat="1"/&gt;&lt;w:lsdException w:name="heading 1" w:uiPriority="9" w:qFormat="1"/&gt;&lt;w:lsdException w:name="heading 2" w:semiHidden="1" w:uiPriority="9" w:unhideWhenUsed="1" w:qFormat="1"/&gt;&lt;w:lsdException w:name="heading 3" w:semiHidden="1" w:uiPriority="9" w:unhideWhenUsed="1" w:qFormat="1"/&gt;&lt;w:lsdException w:name="heading 4" w:semiHidden="1" w:uiPriority="9" w:unhideWhenUsed="1" w:qFormat="1"/&gt;&lt;w:lsdException w:name="heading 5" w:semiHidden="1" w:uiPriority="9" w:unhideWhenUsed="1" w:qFormat="1"/&gt;&lt;w:lsdException w:name="heading 6" w:semiHidden="1" w:uiPriority="9" w:unhideWhenUsed="1" w:qFormat="1"/&gt;&lt;w:lsdException w:name="heading 7" w:semiHidden="1" w:uiPriority="9" w:unhideWhenUsed="1" w:qFormat="1"/&gt;&lt;w:lsdException w:name="heading 8" w:semiHidden="1" w:uiPriority="9" w:unhideWhenUsed="1" w:qFormat="1"/&gt;&lt;w:lsdException w:name="heading 9" w:semiHidden="1" w:uiPriority="9" w:unhideWhenUsed="1" w:qFormat="1"/&gt;&lt;w:lsdException w:name="index 1" w:semiHidden="1" w:unhideWhenUsed="1"/&gt;&lt;w:lsdException w:name="index 2" w:semiHidden="1" w:unhideWhenUsed="1"/&gt;&lt;w:lsdException w:name="index 3" w:semiHidden="1" w:unhideWhenUsed="1"/&gt;&lt;w:lsdException w:name="index 4" w:semiHidden="1" w:unhideWhenUsed="1"/&gt;&lt;w:lsdException w:name="index 5" w:semiHidden="1" w:unhideWhenUsed="1"/&gt;&lt;w:lsdException w:name="index 6" w:semiHidden="1" w:unhideWhenUsed="1"/&gt;&lt;w:lsdException w:name="index 7" w:semiHidden="1" w:unhideWhenUsed="1"/&gt;&lt;w:lsdException w:name="index 8" w:semiHidden="1" w:unhideWhenUsed="1"/&gt;&lt;w:lsdException w:name="index 9" w:semiHidden="1" w:unhideWhenUsed="1"/&gt;&lt;w:lsdException w:name="toc 1" w:semiHidden="1" w:uiPriority="39" w:unhideWhenUsed="1"/&gt;&lt;w:lsdException w:name="toc 2" w:semiHidden="1" w:uiPriority="39" w:unhideWhenUsed="1"/&gt;&lt;w:lsdException w:name="toc 3" w:semiHidden="1" w:uiPriority="39" w:unhideWhenUsed="1"/&gt;&lt;w:lsdException w:name="toc 4" w:semiHidden="1" w:uiPriority="39" w:unhideWhenUsed="1"/&gt;&lt;w:lsdException w:name="toc 5" w:semiHidden="1" w:uiPriority="39" w:unhideWhenUsed="1"/&gt;&lt;w:lsdException w:name="toc 6" w:semiHidden="1" w:uiPriority="39" w:unhideWhenUsed="1"/&gt;&lt;w:lsdException w:name="toc 7" w:semiHidden="1" w:uiPriority="39" w:unhideWhenUsed="1"/&gt;&lt;w:lsdException w:name="toc 8" w:semiHidden="1" w:uiPriority="39" w:unhideWhenUsed="1"/&gt;&lt;w:lsdException w:name="toc 9" w:semiHidden="1" w:uiPriority="39" w:unhideWhenUsed="1"/&gt;&lt;w:lsdException w:name="Normal Indent" w:semiHidden="1" w:unhideWhenUsed="1"/&gt;&lt;w:lsdException w:name="footnote text" w:semiHidden="1" w:unhideWhenUsed="1"/&gt;&lt;w:lsdException w:name="annotation text" w:semiHidden="1" w:unhideWhenUsed="1"/&gt;&lt;w:lsdException w:name="header" w:semiHidden="1" w:unhideWhenUsed="1"/&gt;&lt;w:lsdException w:name="footer" w:semiHidden="1" w:unhideWhenUsed="1"/&gt;&lt;w:lsdException w:name="index heading" w:semiHidden="1" w:unhideWhenUsed="1"/&gt;&lt;w:lsdException w:name="caption" w:semiHidden="1" w:uiPriority="35" w:unhideWhenUsed="1" w:qFormat="1"/&gt;&lt;w:lsdException w:name="table of figures" w:semiHidden="1" w:unhideWhenUsed="1"/&gt;&lt;w:lsdException w:name="envelope address" w:semiHidden="1" w:unhideWhenUsed="1"/&gt;&lt;w:lsdException w:name="envelope return" w:semiHidden="1" w:unhideWhenUsed="1"/&gt;&lt;w:lsdException w:name="footnote reference" w:semiHidden="1" w:unhideWhenUsed="1"/&gt;&lt;w:lsdException w:name="annotation reference" w:semiHidden="1" w:unhideWhenUsed="1"/&gt;&lt;w:lsdException w:name="line number" w:semiHidden="1" w:unhideWhenUsed="1"/&gt;&lt;w:lsdException w:name="page number" w:semiHidden="1" w:unhideWhenUsed="1"/&gt;&lt;w:lsdException w:name="endnote reference" w:semiHidden="1" w:unhideWhenUsed="1"/&gt;&lt;w:lsdException w:name="endnote text" w:semiHidden="1" w:unhideWhenUsed="1"/&gt;&lt;w:lsdException w:name="table of authorities" w:semiHidden="1" w:unhideWhenUsed="1"/&gt;&lt;w:lsdException w:name="macro" w:semiHidden="1" w:unhideWhenUsed="1"/&gt;&lt;w:lsdException w:name="toa heading" w:semiHidden="1" w:unhideWhenUsed="1"/&gt;&lt;w:lsdException w:name="List" w:semiHidden="1" w:unhideWhenUsed="1"/&gt;&lt;w:lsdException w:name="List Bullet" w:semiHidden="1" w:unhideWhenUsed="1"/&gt;&lt;w:lsdException w:name="List Number" w:semiHidden="1" w:unhideWhenUsed="1"/&gt;&lt;w:lsdException w:name="List 2" w:semiHidden="1" w:unhideWhenUsed="1"/&gt;&lt;w:lsdException w:name="List 3" w:semiHidden="1" w:unhideWhenUsed="1"/&gt;&lt;w:lsdException w:name="List 4" w:semiHidden="1" w:unhideWhenUsed="1"/&gt;&lt;w:lsdException w:name="List 5" w:semiHidden="1" w:unhideWhenUsed="1"/&gt;&lt;w:lsdException w:name="List Bullet 2" w:semiHidden="1" w:unhideWhenUsed="1"/&gt;&lt;w:lsdException w:name="List Bullet 3" w:semiHidden="1" w:unhideWhenUsed="1"/&gt;&lt;w:lsdException w:name="List Bullet 4" w:semiHidden="1" w:unhideWhenUsed="1"/&gt;&lt;w:lsdException w:name="List Bullet 5" w:semiHidden="1" w:unhideWhenUsed="1"/&gt;&lt;w:lsdException w:name="List Number 2" w:semiHidden="1" w:unhideWhenUsed="1"/&gt;&lt;w:lsdException w:name="List Number 3" w:semiHidden="1" w:unhideWhenUsed="1"/&gt;&lt;w:lsdException w:name="List Number 4" w:semiHidden="1" w:unhideWhenUsed="1"/&gt;&lt;w:lsdException w:name="List Number 5" w:semiHidden="1" w:unhideWhenUsed="1"/&gt;&lt;w:lsdException w:name="Title" w:uiPriority="10" w:qFormat="1"/&gt;&lt;w:lsdException w:name="Closing" w:semiHidden="1" w:unhideWhenUsed="1"/&gt;&lt;w:lsdException w:name="Signature" w:semiHidden="1" w:unhideWhenUsed="1"/&gt;&lt;w:lsdException w:name="Default Paragraph Font" w:semiHidden="1" w:uiPriority="1" w:unhideWhenUsed="1"/&gt;&lt;w:lsdException w:name="Body Text" w:semiHidden="1" w:unhideWhenUsed="1"/&gt;&lt;w:lsdException w:name="Body Text Indent" w:semiHidden="1" w:unhideWhenUsed="1"/&gt;&lt;w:lsdException w:name="List Continue" w:semiHidden="1" w:unhideWhenUsed="1"/&gt;&lt;w:lsdException w:name="List Continue 2" w:semiHidden="1" w:unhideWhenUsed="1"/&gt;&lt;w:lsdException w:name="List Continue 3" w:semiHidden="1" w:unhideWhenUsed="1"/&gt;&lt;w:lsdException w:name="List Continue 4" w:semiHidden="1" w:unhideWhenUsed="1"/&gt;&lt;w:lsdException w:name="List Continue 5" w:semiHidden="1" w:unhideWhenUsed="1"/&gt;&lt;w:lsdException w:name="Message Header" w:semiHidden="1" w:unhideWhenUsed="1"/&gt;&lt;w:lsdException w:name="Subtitle" w:semiHidden="1" w:uiPriority="11" w:unhideWhenUsed="1" w:qFormat="1"/&gt;&lt;w:lsdException w:name="Salutation" w:semiHidden="1" w:unhideWhenUsed="1"/&gt;&lt;w:lsdException w:name="Date" w:semiHidden="1" w:unhideWhenUsed="1"/&gt;&lt;w:lsdException w:name="Body Text First Indent" w:semiHidden="1" w:unhideWhenUsed="1"/&gt;&lt;w:lsdException w:name="Body Text First Indent 2" w:semiHidden="1" w:unhideWhenUsed="1"/&gt;&lt;w:lsdException w:name="Note Heading" w:semiHidden="1" w:unhideWhenUsed="1"/&gt;&lt;w:lsdException w:name="Body Text 2" w:semiHidden="1" w:unhideWhenUsed="1"/&gt;&lt;w:lsdException w:name="Body Text 3" w:semiHidden="1" w:unhideWhenUsed="1"/&gt;&lt;w:lsdException w:name="Body Text Indent 2" w:semiHidden="1" w:unhideWhenUsed="1"/&gt;&lt;w:lsdException w:name="Body Text Indent 3" w:semiHidden="1" w:unhideWhenUsed="1"/&gt;&lt;w:lsdException w:name="Block Text" w:semiHidden="1" w:unhideWhenUsed="1"/&gt;&lt;w:lsdException w:name="Hyperlink" w:semiHidden="1" w:unhideWhenUsed="1"/&gt;&lt;w:lsdException w:name="FollowedHyperlink" w:semiHidden="1" w:unhideWhenUsed="1"/&gt;&lt;w:lsdException w:name="Strong" w:uiPriority="22" w:qFormat="1"/&gt;&lt;w:lsdException w:name="Emphasis" w:semiHidden="1" w:uiPriority="20" w:unhideWhenUsed="1" w:qFormat="1"/&gt;&lt;w:lsdException w:name="Document Map" w:semiHidden="1" w:unhideWhenUsed="1"/&gt;&lt;w:lsdException w:name="Plain Text" w:semiHidden="1" w:unhideWhenUsed="1"/&gt;&lt;w:lsdException w:name="E-mail Signature" w:semiHidden="1" w:unhideWhenUsed="1"/&gt;&lt;w:lsdException w:name="HTML Top of Form" w:semiHidden="1" w:unhideWhenUsed="1"/&gt;&lt;w:lsdException w:name="HTML Bottom of Form" w:semiHidden="1" w:unhideWhenUsed="1"/&gt;&lt;w:lsdException w:name="Normal (Web)" w:semiHidden="1" w:unhideWhenUsed="1"/&gt;&lt;w:lsdException w:name="HTML Acronym" w:semiHidden="1" w:unhideWhenUsed="1"/&gt;&lt;w:lsdException w:name="HTML Address" w:semiHidden="1" w:unhideWhenUsed="1"/&gt;&lt;w:lsdException w:name="HTML Cite" w:semiHidden="1" w:unhideWhenUsed="1"/&gt;&lt;w:lsdException w:name="HTML Code" w:semiHidden="1" w:unhideWhenUsed="1"/&gt;&lt;w:lsdException w:name="HTML Definition" w:semiHidden="1" w:unhideWhenUsed="1"/&gt;&lt;w:lsdException w:name="HTML Keyboard" w:semiHidden="1" w:unhideWhenUsed="1"/&gt;&lt;w:lsdException w:name="HTML Preformatted" w:semiHidden="1" w:unhideWhenUsed="1"/&gt;&lt;w:lsdException w:name="HTML Sample" w:semiHidden="1" w:unhideWhenUsed="1"/&gt;&lt;w:lsdException w:name="HTML Typewriter" w:semiHidden="1" w:unhideWhenUsed="1"/&gt;&lt;w:lsdException w:name="HTML Variable" w:semiHidden="1" w:unhideWhenUsed="1"/&gt;&lt;w:lsdException w:name="Normal Table" w:semiHidden="1" w:unhideWhenUsed="1"/&gt;&lt;w:lsdException w:name="annotation subject" w:semiHidden="1" w:unhideWhenUsed="1"/&gt;&lt;w:lsdException w:name="No List" w:semiHidden="1" w:unhideWhenUsed="1"/&gt;&lt;w:lsdException w:name="Outline List 1" w:semiHidden="1" w:unhideWhenUsed="1"/&gt;&lt;w:lsdException w:name="Outline List 2" w:semiHidden="1" w:unhideWhenUsed="1"/&gt;&lt;w:lsdException w:name="Outline List 3" w:semiHidden="1" w:unhideWhenUsed="1"/&gt;&lt;w:lsdException w:name="Table Simple 1" w:semiHidden="1" w:unhideWhenUsed="1"/&gt;&lt;w:lsdException w:name="Table Simple 2" w:semiHidden="1" w:unhideWhenUsed="1"/&gt;&lt;w:lsdException w:name="Table Simple 3" w:semiHidden="1" w:unhideWhenUsed="1"/&gt;&lt;w:lsdException w:name="Table Classic 1" w:semiHidden="1" w:unhideWhenUsed="1"/&gt;&lt;w:lsdException w:name="Table Classic 2" w:semiHidden="1" w:unhideWhenUsed="1"/&gt;&lt;w:lsdException w:name="Table Classic 3" w:semiHidden="1" w:unhideWhenUsed="1"/&gt;&lt;w:lsdException w:name="Table Classic 4" w:semiHidden="1" w:unhideWhenUsed="1"/&gt;&lt;w:lsdException w:name="Table Colorful 1" w:semiHidden="1" w:unhideWhenUsed="1"/&gt;&lt;w:lsdException w:name="Table Colorful 2" w:semiHidden="1" w:unhideWhenUsed="1"/&gt;&lt;w:lsdException w:name="Table Colorful 3" w:semiHidden="1" w:unhideWhenUsed="1"/&gt;&lt;w:lsdException w:name="Table Columns 1" w:semiHidden="1" w:unhideWhenUsed="1"/&gt;&lt;w:lsdException w:name="Table Columns 2" w:semiHidden="1" w:unhideWhenUsed="1"/&gt;&lt;w:lsdException w:name="Table Columns 3" w:semiHidden="1" w:unhideWhenUsed="1"/&gt;&lt;w:lsdException w:name="Table Columns 4" w:semiHidden="1" w:unhideWhenUsed="1"/&gt;&lt;w:lsdException w:name="Table Columns 5" w:semiHidden="1" w:unhideWhenUsed="1"/&gt;&lt;w:lsdException w:name="Table Grid 1" w:semiHidden="1" w:unhideWhenUsed="1"/&gt;&lt;w:lsdException w:name="Table Grid 2" w:semiHidden="1" w:unhideWhenUsed="1"/&gt;&lt;w:lsdException w:name="Table Grid 3" w:semiHidden="1" w:unhideWhenUsed="1"/&gt;&lt;w:lsdException w:name="Table Grid 4" w:semiHidden="1" w:unhideWhenUsed="1"/&gt;&lt;w:lsdException w:name="Table Grid 5" w:semiHidden="1" w:unhideWhenUsed="1"/&gt;&lt;w:lsdException w:name="Table Grid 6" w:semiHidden="1" w:unhideWhenUsed="1"/&gt;&lt;w:lsdException w:name="Table Grid 7" w:semiHidden="1" w:unhideWhenUsed="1"/&gt;&lt;w:lsdException w:name="Table Grid 8" w:semiHidden="1" w:unhideWhenUsed="1"/&gt;&lt;w:lsdException w:name="Table List 1" w:semiHidden="1" w:unhideWhenUsed="1"/&gt;&lt;w:lsdException w:name="Table List 2" w:semiHidden="1" w:unhideWhenUsed="1"/&gt;&lt;w:lsdException w:name="Table List 3" w:semiHidden="1" w:unhideWhenUsed="1"/&gt;&lt;w:lsdException w:name="Table List 4" w:semiHidden="1" w:unhideWhenUsed="1"/&gt;&lt;w:lsdException w:name="Table List 5" w:semiHidden="1" w:unhideWhenUsed="1"/&gt;&lt;w:lsdException w:name="Table List 6" w:semiHidden="1" w:unhideWhenUsed="1"/&gt;&lt;w:lsdException w:name="Table List 7" w:semiHidden="1" w:unhideWhenUsed="1"/&gt;&lt;w:lsdException w:name="Table List 8" w:semiHidden="1" w:unhideWhenUsed="1"/&gt;&lt;w:lsdException w:name="Table 3D effects 1" w:semiHidden="1" w:unhideWhenUsed="1"/&gt;&lt;w:lsdException w:name="Table 3D effects 2" w:semiHidden="1" w:unhideWhenUsed="1"/&gt;&lt;w:lsdException w:name="Table 3D effects 3" w:semiHidden="1" w:unhideWhenUsed="1"/&gt;&lt;w:lsdException w:name="Table Contemporary" w:semiHidden="1" w:unhideWhenUsed="1"/&gt;&lt;w:lsdException w:name="Table Elegant" w:semiHidden="1" w:unhideWhenUsed="1"/&gt;&lt;w:lsdException w:name="Table Professional" w:semiHidden="1" w:unhideWhenUsed="1"/&gt;&lt;w:lsdException w:name="Table Subtle 1" w:semiHidden="1" w:unhideWhenUsed="1"/&gt;&lt;w:lsdException w:name="Table Subtle 2" w:semiHidden="1" w:unhideWhenUsed="1"/&gt;&lt;w:lsdException w:name="Table Web 1" w:semiHidden="1" w:unhideWhenUsed="1"/&gt;&lt;w:lsdException w:name="Table Web 2" w:semiHidden="1" w:unhideWhenUsed="1"/&gt;&lt;w:lsdException w:name="Table Web 3" w:semiHidden="1" w:unhideWhenUsed="1"/&gt;&lt;w:lsdException w:name="Balloon Text" w:semiHidden="1" w:unhideWhenUsed="1"/&gt;&lt;w:lsdException w:name="Table Grid" w:uiPriority="59"/&gt;&lt;w:lsdException w:name="Table Theme" w:semiHidden="1" w:unhideWhenUsed="1"/&gt;&lt;w:lsdException w:name="Placeholder Text" w:semiHidden="1"/&gt;&lt;w:lsdException w:name="No Spacing" w:semiHidden="1" w:uiPriority="1" w:unhideWhenUsed="1" w:qFormat="1"/&gt;&lt;w:lsdException w:name="Light Shading" w:uiPriority="60"/&gt;&lt;w:lsdException w:name="Light List" w:uiPriority="61"/&gt;&lt;w:lsdException w:name="Light Grid" w:uiPriority="62"/&gt;&lt;w:lsdException w:name="Medium Shading 1" w:uiPriority="63"/&gt;&lt;w:lsdException w:name="Medium Shading 2" w:uiPriority="64"/&gt;&lt;w:lsdException w:name="Medium List 1" w:uiPriority="65"/&gt;&lt;w:lsdException w:name="Medium List 2" w:uiPriority="66"/&gt;&lt;w:lsdException w:name="Medium Grid 1" w:uiPriority="67"/&gt;&lt;w:lsdException w:name="Medium Grid 2" w:uiPriority="68"/&gt;&lt;w:lsdException w:name="Medium Grid 3" w:uiPriority="69"/&gt;&lt;w:lsdException w:name="Dark List" w:uiPriority="70"/&gt;&lt;w:lsdException w:name="Colorful Shading" w:uiPriority="71"/&gt;&lt;w:lsdException w:name="Colorful List" w:uiPriority="72"/&gt;&lt;w:lsdException w:name="Colorful Grid" w:uiPriority="73"/&gt;&lt;w:lsdException w:name="Light Shading Accent 1" w:uiPriority="60"/&gt;&lt;w:lsdException w:name="Light List Accent 1" w:uiPriority="61"/&gt;&lt;w:lsdException w:name="Light Grid Accent 1" w:uiPriority="62"/&gt;&lt;w:lsdException w:name="Medium Shading 1 Accent 1" w:uiPriority="63"/&gt;&lt;w:lsdException w:name="Medium Shading 2 Accent 1" w:uiPriority="64"/&gt;&lt;w:lsdException w:name="Medium List 1 Accent 1" w:uiPriority="65"/&gt;&lt;w:lsdException w:name="Revision" w:semiHidden="1"/&gt;&lt;w:lsdException w:name="List Paragraph" w:semiHidden="1" w:uiPriority="34" w:unhideWhenUsed="1" w:qFormat="1"/&gt;&lt;w:lsdException w:name="Quote" w:uiPriority="29" w:qFormat="1"/&gt;&lt;w:lsdException w:name="Intense Quote" w:uiPriority="30" w:qFormat="1"/&gt;&lt;w:lsdException w:name="Medium List 2 Accent 1" w:uiPriority="66"/&gt;&lt;w:lsdException w:name="Medium Grid 1 Accent 1" w:uiPriority="67"/&gt;&lt;w:lsdException w:name="Medium Grid 2 Accent 1" w:uiPriority="68"/&gt;&lt;w:lsdException w:name="Medium Grid 3 Accent 1" w:uiPriority="69"/&gt;&lt;w:lsdException w:name="Dark List Accent 1" w:uiPriority="70"/&gt;&lt;w:lsdException w:name="Colorful Shading Accent 1" w:uiPriority="71"/&gt;&lt;w:lsdException w:name="Colorful List Accent 1" w:uiPriority="72"/&gt;&lt;w:lsdException w:name="Colorful Grid Accent 1" w:uiPriority="73"/&gt;&lt;w:lsdException w:name="Light Shading Accent 2" w:uiPriority="60"/&gt;&lt;w:lsdException w:name="Light List Accent 2" w:uiPriority="61"/&gt;&lt;w:lsdException w:name="Light Grid Accent 2" w:uiPriority="62"/&gt;&lt;w:lsdException w:name="Medium Shading 1 Accent 2" w:uiPriority="63"/&gt;&lt;w:lsdException w:name="Medium Shading 2 Accent 2" w:uiPriority="64"/&gt;&lt;w:lsdException w:name="Medium List 1 Accent 2" w:uiPriority="65"/&gt;&lt;w:lsdException w:name="Medium List 2 Accent 2" w:uiPriority="66"/&gt;&lt;w:lsdException w:name="Medium Grid 1 Accent 2" w:uiPriority="67"/&gt;&lt;w:lsdException w:name="Medium Grid 2 Accent 2" w:uiPriority="68"/&gt;&lt;w:lsdException w:name="Medium Grid 3 Accent 2" w:uiPriority="69"/&gt;&lt;w:lsdException w:name="Dark List Accent 2" w:uiPriority="70"/&gt;&lt;w:lsdException w:name="Colorful Shading Accent 2" w:uiPriority="71"/&gt;&lt;w:lsdException w:name="Colorful List Accent 2" w:uiPriority="72"/&gt;&lt;w:lsdException w:name="Colorful Grid Accent 2" w:uiPriority="73"/&gt;&lt;w:lsdException w:name="Light Shading Accent 3" w:uiPriority="60"/&gt;&lt;w:lsdException w:name="Light List Accent 3" w:uiPriority="61"/&gt;&lt;w:lsdException w:name="Light Grid Accent 3" w:uiPriority="62"/&gt;&lt;w:lsdException w:name="Medium Shading 1 Accent 3" w:uiPriority="63"/&gt;&lt;w:lsdException w:name="Medium Shading 2 Accent 3" w:uiPriority="64"/&gt;&lt;w:lsdException w:name="Medium List 1 Accent 3" w:uiPriority="65"/&gt;&lt;w:lsdException w:name="Medium List 2 Accent 3" w:uiPriority="66"/&gt;&lt;w:lsdException w:name="Medium Grid 1 Accent 3" w:uiPriority="67"/&gt;&lt;w:lsdException w:name="Medium Grid 2 Accent 3" w:uiPriority="68"/&gt;&lt;w:lsdException w:name="Medium Grid 3 Accent 3" w:uiPriority="69"/&gt;&lt;w:lsdException w:name="Dark List Accent 3" w:uiPriority="70"/&gt;&lt;w:lsdException w:name="Colorful Shading Accent 3" w:uiPriority="71"/&gt;&lt;w:lsdException w:name="Colorful List Accent 3" w:uiPriority="72"/&gt;&lt;w:lsdException w:name="Colorful Grid Accent 3" w:uiPriority="73"/&gt;&lt;w:lsdException w:name="Light Shading Accent 4" w:uiPriority="60"/&gt;&lt;w:lsdException w:name="Light List Accent 4" w:uiPriority="61"/&gt;&lt;w:lsdException w:name="Light Grid Accent 4" w:uiPriority="62"/&gt;&lt;w:lsdException w:name="Medium Shading 1 Accent 4" w:uiPriority="63"/&gt;&lt;w:lsdException w:name="Medium Shading 2 Accent 4" w:uiPriority="64"/&gt;&lt;w:lsdException w:name="Medium List 1 Accent 4" w:uiPriority="65"/&gt;&lt;w:lsdException w:name="Medium List 2 Accent 4" w:uiPriority="66"/&gt;&lt;w:lsdException w:name="Medium Grid 1 Accent 4" w:uiPriority="67"/&gt;&lt;w:lsdException w:name="Medium Grid 2 Accent 4" w:uiPriority="68"/&gt;&lt;w:lsdException w:name="Medium Grid 3 Accent 4" w:uiPriority="69"/&gt;&lt;w:lsdException w:name="Dark List Accent 4" w:uiPriority="70"/&gt;&lt;w:lsdException w:name="Colorful Shading Accent 4" w:uiPriority="71"/&gt;&lt;w:lsdException w:name="Colorful List Accent 4" w:uiPriority="72"/&gt;&lt;w:lsdException w:name="Colorful Grid Accent 4" w:uiPriority="73"/&gt;&lt;w:lsdException w:name="Light Shading Accent 5" w:uiPriority="60"/&gt;&lt;w:lsdException w:name="Light List Accent 5" w:uiPriority="61"/&gt;&lt;w:lsdException w:name="Light Grid Accent 5" w:uiPriority="62"/&gt;&lt;w:lsdException w:name="Medium Shading 1 Accent 5" w:uiPriority="63"/&gt;&lt;w:lsdException w:name="Medium Shading 2 Accent 5" w:uiPriority="64"/&gt;&lt;w:lsdException w:name="Medium List 1 Accent 5" w:uiPriority="65"/&gt;&lt;w:lsdException w:name="Medium List 2 Accent 5" w:uiPriority="66"/&gt;&lt;w:lsdException w:name="Medium Grid 1 Accent 5" w:uiPriority="67"/&gt;&lt;w:lsdException w:name="Medium Grid 2 Accent 5" w:uiPriority="68"/&gt;&lt;w:lsdException w:name="Medium Grid 3 Accent 5" w:uiPriority="69"/&gt;&lt;w:lsdException w:name="Dark List Accent 5" w:uiPriority="70"/&gt;&lt;w:lsdException w:name="Colorful Shading Accent 5" w:uiPriority="71"/&gt;&lt;w:lsdException w:name="Colorful List Accent 5" w:uiPriority="72"/&gt;&lt;w:lsdException w:name="Colorful Grid Accent 5" w:uiPriority="73"/&gt;&lt;w:lsdException w:name="Light Shading Accent 6" w:uiPriority="60"/&gt;&lt;w:lsdException w:name="Light List Accent 6" w:uiPriority="61"/&gt;&lt;w:lsdException w:name="Light Grid Accent 6" w:uiPriority="62"/&gt;&lt;w:lsdException w:name="Medium Shading 1 Accent 6" w:uiPriority="63"/&gt;&lt;w:lsdException w:name="Medium Shading 2 Accent 6" w:uiPriority="64"/&gt;&lt;w:lsdException w:name="Medium List 1 Accent 6" w:uiPriority="65"/&gt;&lt;w:lsdException w:name="Medium List 2 Accent 6" w:uiPriority="66"/&gt;&lt;w:lsdException w:name="Medium Grid 1 Accent 6" w:uiPriority="67"/&gt;&lt;w:lsdException w:name="Medium Grid 2 Accent 6" w:uiPriority="68"/&gt;&lt;w:lsdException w:name="Medium Grid 3 Accent 6" w:uiPriority="69"/&gt;&lt;w:lsdException w:name="Dark List Accent 6" w:uiPriority="70"/&gt;&lt;w:lsdException w:name="Colorful Shading Accent 6" w:uiPriority="71"/&gt;&lt;w:lsdException w:name="Colorful List Accent 6" w:uiPriority="72"/&gt;&lt;w:lsdException w:name="Colorful Grid Accent 6" w:uiPriority="73"/&gt;&lt;w:lsdException w:name="Subtle Emphasis" w:semiHidden="1" w:uiPriority="19" w:unhideWhenUsed="1" w:qFormat="1"/&gt;&lt;w:lsdException w:name="Intense Emphasis" w:uiPriority="21" w:qFormat="1"/&gt;&lt;w:lsdException w:name="Subtle Reference" w:semiHidden="1" w:uiPriority="31" w:unhideWhenUsed="1" w:qFormat="1"/&gt;&lt;w:lsdException w:name="Intense Reference" w:uiPriority="32" w:qFormat="1"/&gt;&lt;w:lsdException w:name="Book Title" w:semiHidden="1" w:uiPriority="33" w:unhideWhenUsed="1" w:qFormat="1"/&gt;&lt;w:lsdException w:name="Bibliography" w:semiHidden="1" w:uiPriority="37" w:unhideWhenUsed="1"/&gt;&lt;w:lsdException w:name="TOC Heading" w:semiHidden="1" w:uiPriority="39" w:unhideWhenUsed="1" w:qFormat="1"/&gt;&lt;w:lsdException w:name="Grid Table Light" w:semiHidden="1" w:unhideWhenUsed="1"/&gt;&lt;w:lsdException w:name="Grid Table 1 Light" w:semiHidden="1" w:unhideWhenUsed="1"/&gt;&lt;w:lsdException w:name="Grid Table 2" w:semiHidden="1" w:unhideWhenUsed="1"/&gt;&lt;w:lsdException w:name="Grid Table 3" w:semiHidden="1" w:unhideWhenUsed="1"/&gt;&lt;w:lsdException w:name="Grid Table 4" w:uiPriority="49"/&gt;&lt;w:lsdException w:name="Grid Table 5 Dark" w:uiPriority="50"/&gt;&lt;w:lsdException w:name="Grid Table 6 Colorful" w:uiPriority="51"/&gt;&lt;w:lsdException w:name="Grid Table 7 Colorful" w:uiPriority="52"/&gt;&lt;w:lsdException w:name="Grid Table 1 Light Accent 1" w:uiPriority="46"/&gt;&lt;w:lsdException w:name="Grid Table 2 Accent 1" w:uiPriority="47"/&gt;&lt;w:lsdException w:name="Grid Table 3 Accent 1" w:uiPriority="48"/&gt;&lt;w:lsdException w:name="Grid Table 4 Accent 1" w:uiPriority="49"/&gt;&lt;w:lsdException w:name="Grid Table 5 Dark Accent 1" w:uiPriority="50"/&gt;&lt;w:lsdException w:name="Grid Table 6 Colorful Accent 1" w:uiPriority="51"/&gt;&lt;w:lsdException w:name="Grid Table 7 Colorful Accent 1" w:uiPriority="52"/&gt;&lt;w:lsdException w:name="Grid Table 1 Light Accent 2" w:uiPriority="46"/&gt;&lt;w:lsdException w:name="Grid Table 2 Accent 2" w:uiPriority="47"/&gt;&lt;w:lsdException w:name="Grid Table 3 Accent 2" w:uiPriority="48"/&gt;&lt;w:lsdException w:name="Grid Table 4 Accent 2" w:uiPriority="49"/&gt;&lt;w:lsdException w:name="Grid Table 5 Dark Accent 2" w:uiPriority="50"/&gt;&lt;w:lsdException w:name="Grid Table 6 Colorful Accent 2" w:uiPriority="51"/&gt;&lt;w:lsdException w:name="Grid Table 7 Colorful Accent 2" w:uiPriority="52"/&gt;&lt;w:lsdException w:name="Grid Table 1 Light Accent 3" w:uiPriority="46"/&gt;&lt;w:lsdException w:name="Grid Table 2 Accent 3" w:uiPriority="47"/&gt;&lt;w:lsdException w:name="Grid Table 3 Accent 3" w:uiPriority="48"/&gt;&lt;w:lsdException w:name="Grid Table 4 Accent 3" w:uiPriority="49"/&gt;&lt;w:lsdException w:name="Grid Table 5 Dark Accent 3" w:uiPriority="50"/&gt;&lt;w:lsdException w:name="Grid Table 6 Colorful Accent 3" w:uiPriority="51"/&gt;&lt;w:lsdException w:name="Grid Table 7 Colorful Accent 3" w:uiPriority="52"/&gt;&lt;w:lsdException w:name="Grid Table 1 Light Accent 4" w:uiPriority="46"/&gt;&lt;w:lsdException w:name="Grid Table 2 Accent 4" w:uiPriority="47"/&gt;&lt;w:lsdException w:name="Grid Table 3 Accent 4" w:uiPriority="48"/&gt;&lt;w:lsdException w:name="Grid Table 4 Accent 4" w:uiPriority="49"/&gt;&lt;w:lsdException w:name="Grid Table 5 Dark Accent 4" w:uiPriority="50"/&gt;&lt;w:lsdException w:name="Grid Table 6 Colorful Accent 4" w:uiPriority="51"/&gt;&lt;w:lsdException w:name="Grid Table 7 Colorful Accent 4" w:uiPriority="52"/&gt;&lt;w:lsdException w:name="Grid Table 1 Light Accent 5" w:uiPriority="46"/&gt;&lt;w:lsdException w:name="Grid Table 2 Accent 5" w:uiPriority="47"/&gt;&lt;w:lsdException w:name="Grid Table 3 Accent 5" w:uiPriority="48"/&gt;&lt;w:lsdException w:name="Grid Table 4 Accent 5" w:uiPriority="49"/&gt;&lt;w:lsdException w:name="Grid Table 5 Dark Accent 5" w:uiPriority="50"/&gt;&lt;w:lsdException w:name="Grid Table 6 Colorful Accent 5" w:uiPriority="51"/&gt;&lt;w:lsdException w:name="Grid Table 7 Colorful Accent 5" w:uiPriority="52"/&gt;&lt;w:lsdException w:name="Grid Table 1 Light Accent 6" w:uiPriority="46"/&gt;&lt;w:lsdException w:name="Grid Table 2 Accent 6" w:uiPriority="47"/&gt;&lt;w:lsdException w:name="Grid Table 3 Accent 6" w:uiPriority="48"/&gt;&lt;w:lsdException w:name="Grid Table 4 Accent 6" w:uiPriority="49"/&gt;&lt;w:lsdException w:name="Grid Table 5 Dark Accent 6" w:uiPriority="50"/&gt;&lt;w:lsdException w:name="Grid Table 6 Colorful Accent 6" w:uiPriority="51"/&gt;&lt;w:lsdException w:name="Grid Table 7 Colorful Accent 6" w:uiPriority="52"/&gt;&lt;w:lsdException w:name="List Table 1 Light" w:uiPriority="46"/&gt;&lt;w:lsdException w:name="List Table 2" w:uiPriority="47"/&gt;&lt;w:lsdException w:name="List Table 3" w:uiPriority="48"/&gt;&lt;w:lsdException w:name="List Table 4" w:uiPriority="49"/&gt;&lt;w:lsdException w:name="List Table 5 Dark" w:uiPriority="50"/&gt;&lt;w:lsdException w:name="List Table 6 Colorful" w:uiPriority="51"/&gt;&lt;w:lsdException w:name="List Table 7 Colorful" w:uiPriority="52"/&gt;&lt;w:lsdException w:name="List Table 1 Light Accent 1" w:uiPriority="46"/&gt;&lt;w:lsdException w:name="List Table 2 Accent 1" w:uiPriority="47"/&gt;&lt;w:lsdException w:name="List Table 3 Accent 1" w:uiPriority="48"/&gt;&lt;w:lsdException w:name="List Table 4 Accent 1" w:uiPriority="49"/&gt;&lt;w:lsdException w:name="List Table 5 Dark Accent 1" w:uiPriority="50"/&gt;&lt;w:lsdException w:name="List Table 6 Colorful Accent 1" w:uiPriority="51"/&gt;&lt;w:lsdException w:name="List Table 7 Colorful Accent 1" w:uiPriority="52"/&gt;&lt;w:lsdException w:name="List Table 1 Light Accent 2" w:uiPriority="46"/&gt;&lt;w:lsdException w:name="List Table 2 Accent 2" w:uiPriority="47"/&gt;&lt;w:lsdException w:name="List Table 3 Accent 2" w:uiPriority="48"/&gt;&lt;w:lsdException w:name="List Table 4 Accent 2" w:uiPriority="49"/&gt;&lt;w:lsdException w:name="List Table 5 Dark Accent 2" w:uiPriority="50"/&gt;&lt;w:lsdException w:name="List Table 6 Colorful Accent 2" w:uiPriority="51"/&gt;&lt;w:lsdException w:name="List Table 7 Colorful Accent 2" w:uiPriority="52"/&gt;&lt;w:lsdException w:name="List Table 1 Light Accent 3" w:uiPriority="46"/&gt;&lt;w:lsdException w:name="List Table 2 Accent 3" w:uiPriority="47"/&gt;&lt;w:lsdException w:name="List Table 3 Accent 3" w:uiPriority="48"/&gt;&lt;w:lsdException w:name="List Table 4 Accent 3" w:uiPriority="49"/&gt;&lt;w:lsdException w:name="List Table 5 Dark Accent 3" w:uiPriority="50"/&gt;&lt;w:lsdException w:name="List Table 6 Colorful Accent 3" w:uiPriority="51"/&gt;&lt;w:lsdException w:name="List Table 7 Colorful Accent 3" w:uiPriority="52"/&gt;&lt;w:lsdException w:name="List Table 1 Light Accent 4" w:uiPriority="46"/&gt;&lt;w:lsdException w:name="List Table 2 Accent 4" w:uiPriority="47"/&gt;&lt;w:lsdException w:name="List Table 3 Accent 4" w:uiPriority="48"/&gt;&lt;w:lsdException w:name="List Table 4 Accent 4" w:uiPriority="49"/&gt;&lt;w:lsdException w:name="List Table 5 Dark Accent 4" w:uiPriority="50"/&gt;&lt;w:lsdException w:name="List Table 6 Colorful Accent 4" w:uiPriority="51"/&gt;&lt;w:lsdException w:name="List Table 7 Colorful Accent 4" w:uiPriority="52"/&gt;&lt;w:lsdException w:name="List Table 1 Light Accent 5" w:uiPriority="46"/&gt;&lt;w:lsdException w:name="List Table 2 Accent 5" w:uiPriority="47"/&gt;&lt;w:lsdException w:name="List Table 3 Accent 5" w:uiPriority="48"/&gt;&lt;w:lsdException w:name="List Table 4 Accent 5" w:uiPriority="49"/&gt;&lt;w:lsdException w:name="List Table 5 Dark Accent 5" w:uiPriority="50"/&gt;&lt;w:lsdException w:name="List Table 6 Colorful Accent 5" w:uiPriority="51"/&gt;&lt;w:lsdException w:name="List Table 7 Colorful Accent 5" w:uiPriority="52"/&gt;&lt;w:lsdException w:name="List Table 1 Light Accent 6" w:uiPriority="46"/&gt;&lt;w:lsdException w:name="List Table 2 Accent 6" w:uiPriority="47"/&gt;&lt;w:lsdException w:name="List Table 3 Accent 6" w:uiPriority="48"/&gt;&lt;w:lsdException w:name="List Table 4 Accent 6" w:uiPriority="49"/&gt;&lt;w:lsdException w:name="List Table 5 Dark Accent 6" w:uiPriority="50"/&gt;&lt;w:lsdException w:name="List Table 6 Colorful Accent 6" w:uiPriority="51"/&gt;&lt;w:lsdException w:name="List Table 7 Colorful Accent 6" w:uiPriority="52"/&gt;&lt;w:lsdException w:name="Mention" w:semiHidden="1" w:unhideWhenUsed="1"/&gt;&lt;w:lsdException w:name="Smart Hyperlink" w:semiHidden="1" w:unhideWhenUsed="1"/&gt;&lt;w:lsdException w:name="Hashtag" w:semiHidden="1" w:unhideWhenUsed="1"/&gt;&lt;w:lsdException w:name="Unresolved Mention" w:semiHidden="1" w:unhideWhenUsed="1"/&gt;&lt;/w:latentStyles&gt;&lt;w:style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pkg:name="/word/fontTable.xml" pkg:contentType="application/vnd.openxmlformats-officedocument.wordprocessingml.fontTable+xml"&gt;&lt;pkg:xmlData&gt;&lt;w:fonts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w16cid"&gt;&lt;w:font w:name="Symbol"&gt;&lt;w:panose1 w:val="05050102010706020507"/&gt;&lt;w:charset w:val="02"/&gt;&lt;w:family w:val="roman"/&gt;&lt;w:pitch w:val="variable"/&gt;&lt;w:sig w:usb0="00000000" w:usb1="10000000" w:usb2="00000000" w:usb3="00000000" w:csb0="80000000" w:csb1="00000000"/&gt;&lt;/w:font&gt;&lt;w:font w:name="Times New Roman"&gt;&lt;w:panose1 w:val="02020603050405020304"/&gt;&lt;w:charset w:val="00"/&gt;&lt;w:family w:val="roman"/&gt;&lt;w:pitch w:val="variable"/&gt;&lt;w:sig w:usb0="E0002AFF" w:usb1="C0007843" w:usb2="00000009" w:usb3="00000000" w:csb0="000001FF" w:csb1="00000000"/&gt;&lt;/w:font&gt;&lt;w:font w:name="Courier New"&gt;&lt;w:panose1 w:val="02070309020205020404"/&gt;&lt;w:charset w:val="00"/&gt;&lt;w:family w:val="modern"/&gt;&lt;w:pitch w:val="fixed"/&gt;&lt;w:sig w:usb0="E0002AFF" w:usb1="C0007843" w:usb2="00000009" w:usb3="00000000" w:csb0="000001FF" w:csb1="00000000"/&gt;&lt;/w:font&gt;&lt;w:font w:name="Wingdings"&gt;&lt;w:panose1 w:val="05000000000000000000"/&gt;&lt;w:charset w:val="02"/&gt;&lt;w:family w:val="auto"/&gt;&lt;w:pitch w:val="variable"/&gt;&lt;w:sig w:usb0="00000000" w:usb1="10000000" w:usb2="00000000" w:usb3="00000000" w:csb0="80000000" w:csb1="00000000"/&gt;&lt;/w:font&gt;&lt;w:font w:name="Calibri"&gt;&lt;w:panose1 w:val="020F0502020204030204"/&gt;&lt;w:charset w:val="00"/&gt;&lt;w:family w:val="swiss"/&gt;&lt;w:pitch w:val="variable"/&gt;&lt;w:sig w:usb0="E00002FF" w:usb1="4000ACFF" w:usb2="00000001" w:usb3="00000000" w:csb0="0000019F" w:csb1="00000000"/&gt;&lt;/w:font&gt;&lt;w:font w:name="MS PGothic"&gt;&lt;w:panose1 w:val="020B0600070205080204"/&gt;&lt;w:charset w:val="80"/&gt;&lt;w:family w:val="swiss"/&gt;&lt;w:pitch w:val="variable"/&gt;&lt;w:sig w:usb0="E00002FF" w:usb1="6AC7FDFB" w:usb2="00000012" w:usb3="00000000" w:csb0="0002009F" w:csb1="00000000"/&gt;&lt;/w:font&gt;&lt;w:font w:name="Lucida Grande"&gt;&lt;w:charset w:val="00"/&gt;&lt;w:family w:val="auto"/&gt;&lt;w:pitch w:val="variable"/&gt;&lt;w:sig w:usb0="E1000AEF" w:usb1="5000A1FF" w:usb2="00000000" w:usb3="00000000" w:csb0="000001BF" w:csb1="00000000"/&gt;&lt;/w:font&gt;&lt;w:font w:name="Times-Roman"&gt;&lt;w:altName w:val="Times New Roman"/&gt;&lt;w:panose1 w:val="00000000000000000000"/&gt;&lt;w:charset w:val="4D"/&gt;&lt;w:family w:val="auto"/&gt;&lt;w:notTrueType/&gt;&lt;w:pitch w:val="default"/&gt;&lt;w:sig w:usb0="00000003" w:usb1="00000000" w:usb2="00000000" w:usb3="00000000" w:csb0="00000001" w:csb1="00000000"/&gt;&lt;/w:font&gt;&lt;w:font w:name="Segoe UI"&gt;&lt;w:panose1 w:val="020B0502040204020203"/&gt;&lt;w:charset w:val="00"/&gt;&lt;w:family w:val="swiss"/&gt;&lt;w:pitch w:val="variable"/&gt;&lt;w:sig w:usb0="E10022FF" w:usb1="C000E47F" w:usb2="00000029" w:usb3="00000000" w:csb0="000001DF" w:csb1="00000000"/&gt;&lt;/w:font&gt;&lt;w:font w:name="Consolas"&gt;&lt;w:panose1 w:val="020B0609020204030204"/&gt;&lt;w:charset w:val="00"/&gt;&lt;w:family w:val="modern"/&gt;&lt;w:pitch w:val="fixed"/&gt;&lt;w:sig w:usb0="E10002FF" w:usb1="4000FCFF" w:usb2="00000009" w:usb3="00000000" w:csb0="0000019F" w:csb1="00000000"/&gt;&lt;/w:font&gt;&lt;/w:fonts&gt;&lt;/pkg:xmlData&gt;&lt;/pkg:part&gt;&lt;pkg:part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C_Map_Root>
</file>

<file path=customXml/itemProps1.xml><?xml version="1.0" encoding="utf-8"?>
<ds:datastoreItem xmlns:ds="http://schemas.openxmlformats.org/officeDocument/2006/customXml" ds:itemID="{6F3CC9E9-4DD1-4803-9A95-0070B3B9B37C}">
  <ds:schemaRefs>
    <ds:schemaRef ds:uri="http://schemas.openxmlformats.org/officeDocument/2006/bibliography"/>
  </ds:schemaRefs>
</ds:datastoreItem>
</file>

<file path=customXml/itemProps2.xml><?xml version="1.0" encoding="utf-8"?>
<ds:datastoreItem xmlns:ds="http://schemas.openxmlformats.org/officeDocument/2006/customXml" ds:itemID="{EC9C39AF-964D-41ED-BE12-B2B24901C359}">
  <ds:schemaRefs>
    <ds:schemaRef ds:uri="http://schemas.microsoft.com/sharepoint/v3/contenttype/forms"/>
  </ds:schemaRefs>
</ds:datastoreItem>
</file>

<file path=customXml/itemProps3.xml><?xml version="1.0" encoding="utf-8"?>
<ds:datastoreItem xmlns:ds="http://schemas.openxmlformats.org/officeDocument/2006/customXml" ds:itemID="{0D5A179D-BF8E-4D22-ACA1-2EBE64BAB469}">
  <ds:schemaRefs>
    <ds:schemaRef ds:uri="http://schemas.microsoft.com/office/2006/metadata/properties"/>
    <ds:schemaRef ds:uri="http://schemas.microsoft.com/office/infopath/2007/PartnerControls"/>
    <ds:schemaRef ds:uri="82effb1f-3351-4000-8a6d-33e226dc5318"/>
    <ds:schemaRef ds:uri="2ed9aca2-86fd-48e3-9386-5992ab17314c"/>
  </ds:schemaRefs>
</ds:datastoreItem>
</file>

<file path=customXml/itemProps4.xml><?xml version="1.0" encoding="utf-8"?>
<ds:datastoreItem xmlns:ds="http://schemas.openxmlformats.org/officeDocument/2006/customXml" ds:itemID="{6918B751-FD99-4128-BA10-609741CCE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d9aca2-86fd-48e3-9386-5992ab17314c"/>
    <ds:schemaRef ds:uri="82effb1f-3351-4000-8a6d-33e226dc53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57A961-F0AC-4006-9A27-6C3C8D111833}">
  <ds:schemaRefs>
    <ds:schemaRef ds:uri="http://Greg_Maxey/CC_Mapping_Part"/>
  </ds:schemaRefs>
</ds:datastoreItem>
</file>

<file path=docMetadata/LabelInfo.xml><?xml version="1.0" encoding="utf-8"?>
<clbl:labelList xmlns:clbl="http://schemas.microsoft.com/office/2020/mipLabelMetadata">
  <clbl:label id="{051ec225-8967-4f3a-9fa3-7b17fccc36c9}" enabled="0" method="" siteId="{051ec225-8967-4f3a-9fa3-7b17fccc36c9}" removed="1"/>
</clbl:labelList>
</file>

<file path=docProps/app.xml><?xml version="1.0" encoding="utf-8"?>
<Properties xmlns="http://schemas.openxmlformats.org/officeDocument/2006/extended-properties" xmlns:vt="http://schemas.openxmlformats.org/officeDocument/2006/docPropsVTypes">
  <Template>Normal.dotm</Template>
  <TotalTime>43</TotalTime>
  <Pages>5</Pages>
  <Words>981</Words>
  <Characters>5247</Characters>
  <Application>Microsoft Office Word</Application>
  <DocSecurity>0</DocSecurity>
  <Lines>107</Lines>
  <Paragraphs>58</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Brogren</dc:creator>
  <cp:keywords/>
  <dc:description/>
  <cp:lastModifiedBy>Maria Brogren</cp:lastModifiedBy>
  <cp:revision>36</cp:revision>
  <cp:lastPrinted>2019-05-01T12:52:00Z</cp:lastPrinted>
  <dcterms:created xsi:type="dcterms:W3CDTF">2023-11-27T14:24:00Z</dcterms:created>
  <dcterms:modified xsi:type="dcterms:W3CDTF">2024-02-06T09:56:00Z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ies>
</file>